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4DD" w:rsidRPr="00C574DD" w:rsidRDefault="00C574DD" w:rsidP="00C574DD">
      <w:pPr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Obrazloženje Općeg dijela  (ostvareni prihodi i primici, rashodi i izdatci) i obrazloženje Posebnog dijela (po programima) godišnjeg izvještaja o izvršenju proračuna Općine Kistanje za razdoblje od 01.siječnja do 30. </w:t>
      </w:r>
      <w:r w:rsidR="00D71439">
        <w:rPr>
          <w:rFonts w:ascii="Times New Roman" w:hAnsi="Times New Roman" w:cs="Times New Roman"/>
          <w:sz w:val="24"/>
          <w:szCs w:val="24"/>
        </w:rPr>
        <w:t>prosinca</w:t>
      </w:r>
      <w:r w:rsidRPr="00C574DD">
        <w:rPr>
          <w:rFonts w:ascii="Times New Roman" w:hAnsi="Times New Roman" w:cs="Times New Roman"/>
          <w:sz w:val="24"/>
          <w:szCs w:val="24"/>
        </w:rPr>
        <w:t xml:space="preserve"> 2023.g.</w:t>
      </w:r>
    </w:p>
    <w:p w:rsidR="00C574DD" w:rsidRDefault="00C574DD" w:rsidP="00C574DD">
      <w:pPr>
        <w:rPr>
          <w:rFonts w:ascii="Times New Roman" w:hAnsi="Times New Roman" w:cs="Times New Roman"/>
          <w:sz w:val="24"/>
          <w:szCs w:val="24"/>
        </w:rPr>
      </w:pP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574DD">
        <w:rPr>
          <w:rFonts w:ascii="Times New Roman" w:hAnsi="Times New Roman" w:cs="Times New Roman"/>
          <w:sz w:val="24"/>
          <w:szCs w:val="24"/>
        </w:rPr>
        <w:t xml:space="preserve">  PRIHODI  I PRIMICI 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Zakonom o proračunu („Narodne novine“ broj 144/21)  i Pravilnikom o polugodišnjem i godišnjem izvještaju o izvršenju proračuna („Narodne novine“ broj 85/23) propisana je obveza donošenja godišnjeg izvještaja o izvršenju proračuna.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Proračun Općine Kistanje za 2023. godinu donesen je na 12. sjednici Općinskog vijeća Općine Kistanje, održanoj  27. prosinca 2022. godine </w:t>
      </w:r>
      <w:bookmarkStart w:id="0" w:name="_Hlk167814620"/>
      <w:r w:rsidRPr="00C574DD">
        <w:rPr>
          <w:rFonts w:ascii="Times New Roman" w:hAnsi="Times New Roman" w:cs="Times New Roman"/>
          <w:sz w:val="24"/>
          <w:szCs w:val="24"/>
        </w:rPr>
        <w:t>(„Službeni glasnik Općine Kistanje“, broj 9/22)</w:t>
      </w:r>
      <w:bookmarkEnd w:id="0"/>
      <w:r w:rsidRPr="00C574DD">
        <w:rPr>
          <w:rFonts w:ascii="Times New Roman" w:hAnsi="Times New Roman" w:cs="Times New Roman"/>
          <w:sz w:val="24"/>
          <w:szCs w:val="24"/>
        </w:rPr>
        <w:t xml:space="preserve"> </w:t>
      </w:r>
      <w:r w:rsidR="00D71439">
        <w:rPr>
          <w:rFonts w:ascii="Times New Roman" w:hAnsi="Times New Roman" w:cs="Times New Roman"/>
          <w:sz w:val="24"/>
          <w:szCs w:val="24"/>
        </w:rPr>
        <w:t>,</w:t>
      </w:r>
      <w:r w:rsidRPr="00C574DD">
        <w:rPr>
          <w:rFonts w:ascii="Times New Roman" w:hAnsi="Times New Roman" w:cs="Times New Roman"/>
          <w:sz w:val="24"/>
          <w:szCs w:val="24"/>
        </w:rPr>
        <w:t xml:space="preserve"> </w:t>
      </w:r>
      <w:r w:rsidR="00D71439">
        <w:rPr>
          <w:rFonts w:ascii="Times New Roman" w:hAnsi="Times New Roman" w:cs="Times New Roman"/>
          <w:sz w:val="24"/>
          <w:szCs w:val="24"/>
        </w:rPr>
        <w:t>P</w:t>
      </w:r>
      <w:r w:rsidRPr="00C574DD">
        <w:rPr>
          <w:rFonts w:ascii="Times New Roman" w:hAnsi="Times New Roman" w:cs="Times New Roman"/>
          <w:sz w:val="24"/>
          <w:szCs w:val="24"/>
        </w:rPr>
        <w:t>rve izmjene i dopune  Proračuna Općine Kistanje za 2023.g.donesene su na 14.sjednici održanoj 16.05.2023.g.</w:t>
      </w:r>
      <w:r w:rsidR="00D71439">
        <w:rPr>
          <w:rFonts w:ascii="Times New Roman" w:hAnsi="Times New Roman" w:cs="Times New Roman"/>
          <w:sz w:val="24"/>
          <w:szCs w:val="24"/>
        </w:rPr>
        <w:t xml:space="preserve"> </w:t>
      </w:r>
      <w:r w:rsidR="00D71439" w:rsidRPr="00C574DD">
        <w:rPr>
          <w:rFonts w:ascii="Times New Roman" w:hAnsi="Times New Roman" w:cs="Times New Roman"/>
          <w:sz w:val="24"/>
          <w:szCs w:val="24"/>
        </w:rPr>
        <w:t xml:space="preserve">(„Službeni glasnik Općine Kistanje“, broj </w:t>
      </w:r>
      <w:r w:rsidR="00FD7FC6">
        <w:rPr>
          <w:rFonts w:ascii="Times New Roman" w:hAnsi="Times New Roman" w:cs="Times New Roman"/>
          <w:sz w:val="24"/>
          <w:szCs w:val="24"/>
        </w:rPr>
        <w:t>3</w:t>
      </w:r>
      <w:r w:rsidR="00D71439" w:rsidRPr="00C574DD">
        <w:rPr>
          <w:rFonts w:ascii="Times New Roman" w:hAnsi="Times New Roman" w:cs="Times New Roman"/>
          <w:sz w:val="24"/>
          <w:szCs w:val="24"/>
        </w:rPr>
        <w:t>/2</w:t>
      </w:r>
      <w:r w:rsidR="00FD7FC6">
        <w:rPr>
          <w:rFonts w:ascii="Times New Roman" w:hAnsi="Times New Roman" w:cs="Times New Roman"/>
          <w:sz w:val="24"/>
          <w:szCs w:val="24"/>
        </w:rPr>
        <w:t>3</w:t>
      </w:r>
      <w:r w:rsidR="00D71439" w:rsidRPr="00C574DD">
        <w:rPr>
          <w:rFonts w:ascii="Times New Roman" w:hAnsi="Times New Roman" w:cs="Times New Roman"/>
          <w:sz w:val="24"/>
          <w:szCs w:val="24"/>
        </w:rPr>
        <w:t>)</w:t>
      </w:r>
      <w:r w:rsidR="00D71439">
        <w:rPr>
          <w:rFonts w:ascii="Times New Roman" w:hAnsi="Times New Roman" w:cs="Times New Roman"/>
          <w:sz w:val="24"/>
          <w:szCs w:val="24"/>
        </w:rPr>
        <w:t xml:space="preserve"> a druge na 18.sjednici vijeća održanoj 27.prosinca 2023.g.</w:t>
      </w:r>
      <w:r w:rsidR="00D71439" w:rsidRPr="00D71439">
        <w:rPr>
          <w:rFonts w:ascii="Times New Roman" w:hAnsi="Times New Roman" w:cs="Times New Roman"/>
          <w:sz w:val="24"/>
          <w:szCs w:val="24"/>
        </w:rPr>
        <w:t xml:space="preserve"> </w:t>
      </w:r>
      <w:r w:rsidR="00D71439" w:rsidRPr="00C574DD">
        <w:rPr>
          <w:rFonts w:ascii="Times New Roman" w:hAnsi="Times New Roman" w:cs="Times New Roman"/>
          <w:sz w:val="24"/>
          <w:szCs w:val="24"/>
        </w:rPr>
        <w:t xml:space="preserve">(„Službeni glasnik Općine Kistanje“, broj </w:t>
      </w:r>
      <w:r w:rsidR="00D71439">
        <w:rPr>
          <w:rFonts w:ascii="Times New Roman" w:hAnsi="Times New Roman" w:cs="Times New Roman"/>
          <w:sz w:val="24"/>
          <w:szCs w:val="24"/>
        </w:rPr>
        <w:t>8</w:t>
      </w:r>
      <w:r w:rsidR="00D71439" w:rsidRPr="00C574DD">
        <w:rPr>
          <w:rFonts w:ascii="Times New Roman" w:hAnsi="Times New Roman" w:cs="Times New Roman"/>
          <w:sz w:val="24"/>
          <w:szCs w:val="24"/>
        </w:rPr>
        <w:t>/2</w:t>
      </w:r>
      <w:r w:rsidR="00D71439">
        <w:rPr>
          <w:rFonts w:ascii="Times New Roman" w:hAnsi="Times New Roman" w:cs="Times New Roman"/>
          <w:sz w:val="24"/>
          <w:szCs w:val="24"/>
        </w:rPr>
        <w:t>3</w:t>
      </w:r>
      <w:r w:rsidR="00D71439" w:rsidRPr="00C574DD">
        <w:rPr>
          <w:rFonts w:ascii="Times New Roman" w:hAnsi="Times New Roman" w:cs="Times New Roman"/>
          <w:sz w:val="24"/>
          <w:szCs w:val="24"/>
        </w:rPr>
        <w:t>)</w:t>
      </w:r>
      <w:r w:rsidR="00FD7FC6">
        <w:rPr>
          <w:rFonts w:ascii="Times New Roman" w:hAnsi="Times New Roman" w:cs="Times New Roman"/>
          <w:sz w:val="24"/>
          <w:szCs w:val="24"/>
        </w:rPr>
        <w:t>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6E4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Ukupni Prihodi i primici Proračuna Općine Kistanje za razdoblje od 1. siječnja do 30. </w:t>
      </w:r>
      <w:r w:rsidR="00976EDE">
        <w:rPr>
          <w:rFonts w:ascii="Times New Roman" w:hAnsi="Times New Roman" w:cs="Times New Roman"/>
          <w:sz w:val="24"/>
          <w:szCs w:val="24"/>
        </w:rPr>
        <w:t>prosinca</w:t>
      </w:r>
      <w:r w:rsidRPr="00C574DD">
        <w:rPr>
          <w:rFonts w:ascii="Times New Roman" w:hAnsi="Times New Roman" w:cs="Times New Roman"/>
          <w:sz w:val="24"/>
          <w:szCs w:val="24"/>
        </w:rPr>
        <w:t xml:space="preserve"> 2023. godine iznose </w:t>
      </w:r>
      <w:r w:rsidR="00976EDE">
        <w:rPr>
          <w:rFonts w:ascii="Times New Roman" w:hAnsi="Times New Roman" w:cs="Times New Roman"/>
          <w:sz w:val="24"/>
          <w:szCs w:val="24"/>
        </w:rPr>
        <w:t>1.691.927,74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eura,  ukupni rashodi i izdaci </w:t>
      </w:r>
      <w:r w:rsidR="00976EDE">
        <w:rPr>
          <w:rFonts w:ascii="Times New Roman" w:hAnsi="Times New Roman" w:cs="Times New Roman"/>
          <w:sz w:val="24"/>
          <w:szCs w:val="24"/>
        </w:rPr>
        <w:t>1.681.882,21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</w:t>
      </w:r>
      <w:r w:rsidR="008956BC">
        <w:rPr>
          <w:rFonts w:ascii="Times New Roman" w:hAnsi="Times New Roman" w:cs="Times New Roman"/>
          <w:sz w:val="24"/>
          <w:szCs w:val="24"/>
        </w:rPr>
        <w:t>a</w:t>
      </w:r>
      <w:r w:rsidRPr="00C574DD">
        <w:rPr>
          <w:rFonts w:ascii="Times New Roman" w:hAnsi="Times New Roman" w:cs="Times New Roman"/>
          <w:sz w:val="24"/>
          <w:szCs w:val="24"/>
        </w:rPr>
        <w:t xml:space="preserve">, te je na kraju izvještajnog razdoblja ostvareno </w:t>
      </w:r>
      <w:r w:rsidR="000A66E4">
        <w:rPr>
          <w:rFonts w:ascii="Times New Roman" w:hAnsi="Times New Roman" w:cs="Times New Roman"/>
          <w:sz w:val="24"/>
          <w:szCs w:val="24"/>
        </w:rPr>
        <w:t>10.045,53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eura </w:t>
      </w:r>
      <w:r w:rsidR="000A66E4">
        <w:rPr>
          <w:rFonts w:ascii="Times New Roman" w:hAnsi="Times New Roman" w:cs="Times New Roman"/>
          <w:sz w:val="24"/>
          <w:szCs w:val="24"/>
        </w:rPr>
        <w:t>viška.</w:t>
      </w:r>
      <w:r w:rsidRPr="00C57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6E4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Prihodi su povećanje ekonomske koristi u izvještajnom razdoblju u obliku priljeva novca a evidentiraju se na temelju nastanka događaja  u trenutku priljeva novčanih sredstava. Klasificiraju se na prihode poslovanja i prihode od prodaje nefinancijske imovine. 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U izvještajnom razdoblju  ostvareni prihodi od prodaje nefinancijske imovine</w:t>
      </w:r>
      <w:r w:rsidR="000A66E4">
        <w:rPr>
          <w:rFonts w:ascii="Times New Roman" w:hAnsi="Times New Roman" w:cs="Times New Roman"/>
          <w:sz w:val="24"/>
          <w:szCs w:val="24"/>
        </w:rPr>
        <w:t xml:space="preserve"> iznosili su 360,00 eura</w:t>
      </w:r>
      <w:r w:rsidRPr="00C574DD">
        <w:rPr>
          <w:rFonts w:ascii="Times New Roman" w:hAnsi="Times New Roman" w:cs="Times New Roman"/>
          <w:sz w:val="24"/>
          <w:szCs w:val="24"/>
        </w:rPr>
        <w:t>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Od prihoda poslovanja ostvareni su prihodi od poreza, pomoći iz proračuna i inozemstva, prihodi od imovine, prihodi  od upravnih i administrativnih pristojbi, pristojbi po posebnim propisima i prihodi od donacija.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Prihodi od poreza ostvareni su u  ukupnom iznosu od </w:t>
      </w:r>
      <w:r w:rsidR="008D3ADD">
        <w:rPr>
          <w:rFonts w:ascii="Times New Roman" w:hAnsi="Times New Roman" w:cs="Times New Roman"/>
          <w:sz w:val="24"/>
          <w:szCs w:val="24"/>
        </w:rPr>
        <w:t>156.793,49</w:t>
      </w:r>
      <w:r w:rsidRPr="00C574DD">
        <w:rPr>
          <w:rFonts w:ascii="Times New Roman" w:hAnsi="Times New Roman" w:cs="Times New Roman"/>
          <w:sz w:val="24"/>
          <w:szCs w:val="24"/>
        </w:rPr>
        <w:t xml:space="preserve">  eura  a čine ih prihod  od poreza i prireza na dohodak u iznosu od </w:t>
      </w:r>
      <w:r w:rsidR="008D3ADD">
        <w:rPr>
          <w:rFonts w:ascii="Times New Roman" w:hAnsi="Times New Roman" w:cs="Times New Roman"/>
          <w:sz w:val="24"/>
          <w:szCs w:val="24"/>
        </w:rPr>
        <w:t>124.620,24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eura , porez na imovinu u iznosu od </w:t>
      </w:r>
      <w:r w:rsidR="008D3ADD">
        <w:rPr>
          <w:rFonts w:ascii="Times New Roman" w:hAnsi="Times New Roman" w:cs="Times New Roman"/>
          <w:sz w:val="24"/>
          <w:szCs w:val="24"/>
        </w:rPr>
        <w:t>28.701,56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eura te porez na robu i usluge u iznosu od </w:t>
      </w:r>
      <w:r w:rsidR="008D3ADD">
        <w:rPr>
          <w:rFonts w:ascii="Times New Roman" w:hAnsi="Times New Roman" w:cs="Times New Roman"/>
          <w:sz w:val="24"/>
          <w:szCs w:val="24"/>
        </w:rPr>
        <w:t>3.471,69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</w:t>
      </w:r>
      <w:r w:rsidR="008D3ADD">
        <w:rPr>
          <w:rFonts w:ascii="Times New Roman" w:hAnsi="Times New Roman" w:cs="Times New Roman"/>
          <w:sz w:val="24"/>
          <w:szCs w:val="24"/>
        </w:rPr>
        <w:t>a</w:t>
      </w:r>
      <w:r w:rsidRPr="00C574DD">
        <w:rPr>
          <w:rFonts w:ascii="Times New Roman" w:hAnsi="Times New Roman" w:cs="Times New Roman"/>
          <w:sz w:val="24"/>
          <w:szCs w:val="24"/>
        </w:rPr>
        <w:t>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Prihodi od pomoći iz proračuna i inozemstva ostvareni su u ukupnom iznosu od </w:t>
      </w:r>
      <w:r w:rsidR="008939B5">
        <w:rPr>
          <w:rFonts w:ascii="Times New Roman" w:hAnsi="Times New Roman" w:cs="Times New Roman"/>
          <w:sz w:val="24"/>
          <w:szCs w:val="24"/>
        </w:rPr>
        <w:t>1.292.328,98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eura, a čine ih   pomoći iz proračuna koje su ostvarene u iznosu od </w:t>
      </w:r>
      <w:r w:rsidR="008939B5">
        <w:rPr>
          <w:rFonts w:ascii="Times New Roman" w:hAnsi="Times New Roman" w:cs="Times New Roman"/>
          <w:sz w:val="24"/>
          <w:szCs w:val="24"/>
        </w:rPr>
        <w:t>810.179,00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eura a odnose se na sredstva fiskalnog izravnanja  (Ministarstvo financija). Pomoć od MRRFEU ostvarena je u iznosu od </w:t>
      </w:r>
      <w:r w:rsidR="008939B5">
        <w:rPr>
          <w:rFonts w:ascii="Times New Roman" w:hAnsi="Times New Roman" w:cs="Times New Roman"/>
          <w:sz w:val="24"/>
          <w:szCs w:val="24"/>
        </w:rPr>
        <w:t>46.820,89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eura </w:t>
      </w:r>
      <w:bookmarkStart w:id="1" w:name="_Hlk167816057"/>
      <w:r w:rsidRPr="00C574DD">
        <w:rPr>
          <w:rFonts w:ascii="Times New Roman" w:hAnsi="Times New Roman" w:cs="Times New Roman"/>
          <w:sz w:val="24"/>
          <w:szCs w:val="24"/>
        </w:rPr>
        <w:t>(sufinanciranje Šubićeve ulice</w:t>
      </w:r>
      <w:r w:rsidR="00B44228">
        <w:rPr>
          <w:rFonts w:ascii="Times New Roman" w:hAnsi="Times New Roman" w:cs="Times New Roman"/>
          <w:sz w:val="24"/>
          <w:szCs w:val="24"/>
        </w:rPr>
        <w:t xml:space="preserve"> i</w:t>
      </w:r>
      <w:r w:rsidR="00B50EFE">
        <w:rPr>
          <w:rFonts w:ascii="Times New Roman" w:hAnsi="Times New Roman" w:cs="Times New Roman"/>
          <w:sz w:val="24"/>
          <w:szCs w:val="24"/>
        </w:rPr>
        <w:t xml:space="preserve"> nerazvrstane ceste do mjesnog groblja u </w:t>
      </w:r>
      <w:proofErr w:type="spellStart"/>
      <w:r w:rsidR="00B50EFE">
        <w:rPr>
          <w:rFonts w:ascii="Times New Roman" w:hAnsi="Times New Roman" w:cs="Times New Roman"/>
          <w:sz w:val="24"/>
          <w:szCs w:val="24"/>
        </w:rPr>
        <w:t>Smrdeljima</w:t>
      </w:r>
      <w:proofErr w:type="spellEnd"/>
      <w:r w:rsidRPr="00C574DD">
        <w:rPr>
          <w:rFonts w:ascii="Times New Roman" w:hAnsi="Times New Roman" w:cs="Times New Roman"/>
          <w:sz w:val="24"/>
          <w:szCs w:val="24"/>
        </w:rPr>
        <w:t>)</w:t>
      </w:r>
      <w:bookmarkEnd w:id="1"/>
      <w:r w:rsidR="00361481">
        <w:rPr>
          <w:rFonts w:ascii="Times New Roman" w:hAnsi="Times New Roman" w:cs="Times New Roman"/>
          <w:sz w:val="24"/>
          <w:szCs w:val="24"/>
        </w:rPr>
        <w:t xml:space="preserve">, pomoć od Ministarstva prostornog uređenja, graditeljstva i državne </w:t>
      </w:r>
      <w:r w:rsidR="00361481">
        <w:rPr>
          <w:rFonts w:ascii="Times New Roman" w:hAnsi="Times New Roman" w:cs="Times New Roman"/>
          <w:sz w:val="24"/>
          <w:szCs w:val="24"/>
        </w:rPr>
        <w:lastRenderedPageBreak/>
        <w:t>imovine kojem je pripojen i nekadašnji Središnji državni ured za obnovu i stambeno zbrinjavanje</w:t>
      </w:r>
      <w:r w:rsidRPr="00C574DD">
        <w:rPr>
          <w:rFonts w:ascii="Times New Roman" w:hAnsi="Times New Roman" w:cs="Times New Roman"/>
          <w:sz w:val="24"/>
          <w:szCs w:val="24"/>
        </w:rPr>
        <w:t xml:space="preserve"> </w:t>
      </w:r>
      <w:r w:rsidR="00FA1BDE">
        <w:rPr>
          <w:rFonts w:ascii="Times New Roman" w:hAnsi="Times New Roman" w:cs="Times New Roman"/>
          <w:sz w:val="24"/>
          <w:szCs w:val="24"/>
        </w:rPr>
        <w:t xml:space="preserve">ostvarena je u iznosu od 89.400,00 eura </w:t>
      </w:r>
      <w:r w:rsidR="00FA1BDE" w:rsidRPr="00C574DD">
        <w:rPr>
          <w:rFonts w:ascii="Times New Roman" w:hAnsi="Times New Roman" w:cs="Times New Roman"/>
          <w:sz w:val="24"/>
          <w:szCs w:val="24"/>
        </w:rPr>
        <w:t>(sufinanciranje Šubićeve ulice</w:t>
      </w:r>
      <w:r w:rsidR="00FA1BDE">
        <w:rPr>
          <w:rFonts w:ascii="Times New Roman" w:hAnsi="Times New Roman" w:cs="Times New Roman"/>
          <w:sz w:val="24"/>
          <w:szCs w:val="24"/>
        </w:rPr>
        <w:t xml:space="preserve"> i nerazvrstane ceste do mjesnog groblja u </w:t>
      </w:r>
      <w:proofErr w:type="spellStart"/>
      <w:r w:rsidR="00FA1BDE">
        <w:rPr>
          <w:rFonts w:ascii="Times New Roman" w:hAnsi="Times New Roman" w:cs="Times New Roman"/>
          <w:sz w:val="24"/>
          <w:szCs w:val="24"/>
        </w:rPr>
        <w:t>Smrdeljima</w:t>
      </w:r>
      <w:proofErr w:type="spellEnd"/>
      <w:r w:rsidR="00FA1BDE" w:rsidRPr="00C574DD">
        <w:rPr>
          <w:rFonts w:ascii="Times New Roman" w:hAnsi="Times New Roman" w:cs="Times New Roman"/>
          <w:sz w:val="24"/>
          <w:szCs w:val="24"/>
        </w:rPr>
        <w:t>)</w:t>
      </w:r>
      <w:r w:rsidR="00A9577A">
        <w:rPr>
          <w:rFonts w:ascii="Times New Roman" w:hAnsi="Times New Roman" w:cs="Times New Roman"/>
          <w:sz w:val="24"/>
          <w:szCs w:val="24"/>
        </w:rPr>
        <w:t xml:space="preserve">, pomoć od Ministarstva </w:t>
      </w:r>
      <w:r w:rsidRPr="00C574DD">
        <w:rPr>
          <w:rFonts w:ascii="Times New Roman" w:hAnsi="Times New Roman" w:cs="Times New Roman"/>
          <w:sz w:val="24"/>
          <w:szCs w:val="24"/>
        </w:rPr>
        <w:t xml:space="preserve"> </w:t>
      </w:r>
      <w:r w:rsidR="00A9577A">
        <w:rPr>
          <w:rFonts w:ascii="Times New Roman" w:hAnsi="Times New Roman" w:cs="Times New Roman"/>
          <w:sz w:val="24"/>
          <w:szCs w:val="24"/>
        </w:rPr>
        <w:t>znanosti i obrazovanja ostvarena je u iznosu od 11.931,00 eura (sredstva za fiskalnu održivost vrtića</w:t>
      </w:r>
      <w:r w:rsidR="00556CEF">
        <w:rPr>
          <w:rFonts w:ascii="Times New Roman" w:hAnsi="Times New Roman" w:cs="Times New Roman"/>
          <w:sz w:val="24"/>
          <w:szCs w:val="24"/>
        </w:rPr>
        <w:t xml:space="preserve"> sukladno Uredbi Vlade RH</w:t>
      </w:r>
      <w:r w:rsidR="00A9577A">
        <w:rPr>
          <w:rFonts w:ascii="Times New Roman" w:hAnsi="Times New Roman" w:cs="Times New Roman"/>
          <w:sz w:val="24"/>
          <w:szCs w:val="24"/>
        </w:rPr>
        <w:t xml:space="preserve">, uplaćene 4 rate u 2023.g. ) </w:t>
      </w:r>
      <w:r w:rsidRPr="00C574DD">
        <w:rPr>
          <w:rFonts w:ascii="Times New Roman" w:hAnsi="Times New Roman" w:cs="Times New Roman"/>
          <w:sz w:val="24"/>
          <w:szCs w:val="24"/>
        </w:rPr>
        <w:t xml:space="preserve">pomoć od  Šibensko-kninske županije u iznosu od  </w:t>
      </w:r>
      <w:r w:rsidR="007308E8">
        <w:rPr>
          <w:rFonts w:ascii="Times New Roman" w:hAnsi="Times New Roman" w:cs="Times New Roman"/>
          <w:sz w:val="24"/>
          <w:szCs w:val="24"/>
        </w:rPr>
        <w:t xml:space="preserve">59.492,05 eura </w:t>
      </w:r>
      <w:r w:rsidRPr="00C574DD">
        <w:rPr>
          <w:rFonts w:ascii="Times New Roman" w:hAnsi="Times New Roman" w:cs="Times New Roman"/>
          <w:sz w:val="24"/>
          <w:szCs w:val="24"/>
        </w:rPr>
        <w:t>( sufinanciranje prijevoza učenika za Zadar</w:t>
      </w:r>
      <w:r w:rsidR="00DE7DE4">
        <w:rPr>
          <w:rFonts w:ascii="Times New Roman" w:hAnsi="Times New Roman" w:cs="Times New Roman"/>
          <w:sz w:val="24"/>
          <w:szCs w:val="24"/>
        </w:rPr>
        <w:t>, pomoći za tekuće poslovanje općine</w:t>
      </w:r>
      <w:r w:rsidRPr="00C574DD">
        <w:rPr>
          <w:rFonts w:ascii="Times New Roman" w:hAnsi="Times New Roman" w:cs="Times New Roman"/>
          <w:sz w:val="24"/>
          <w:szCs w:val="24"/>
        </w:rPr>
        <w:t>), pomoć od FZOEU-a ostvarena je u iznosu od 25.878,91 eur</w:t>
      </w:r>
      <w:r w:rsidR="00A96062">
        <w:rPr>
          <w:rFonts w:ascii="Times New Roman" w:hAnsi="Times New Roman" w:cs="Times New Roman"/>
          <w:sz w:val="24"/>
          <w:szCs w:val="24"/>
        </w:rPr>
        <w:t>a</w:t>
      </w:r>
      <w:r w:rsidRPr="00C574DD">
        <w:rPr>
          <w:rFonts w:ascii="Times New Roman" w:hAnsi="Times New Roman" w:cs="Times New Roman"/>
          <w:sz w:val="24"/>
          <w:szCs w:val="24"/>
        </w:rPr>
        <w:t xml:space="preserve"> (sufinanciranje edukacije i kupnje spremnika za odvojeno sakupljanje otpada), pomoć od HZZ-a za u iznosu od 15.879,00 eura (javni rad-financiranje plaće u punom iznosu za  5 radnika u nepunom radnom vremenu  i sufinanciranje 50 % plaće za 1 radnika u punom radnom vremenu) , pomoći od Hrvatske lutrije u iznosu od 12.000,00 eura (za postavljanje  vanjskih sprava za vježbanje ) te kapitalne pomoći od APPRRR-a u iznosu od </w:t>
      </w:r>
      <w:r w:rsidR="00101CF9">
        <w:rPr>
          <w:rFonts w:ascii="Times New Roman" w:hAnsi="Times New Roman" w:cs="Times New Roman"/>
          <w:sz w:val="24"/>
          <w:szCs w:val="24"/>
        </w:rPr>
        <w:t xml:space="preserve">220.748,13 </w:t>
      </w:r>
      <w:r w:rsidRPr="00C574DD">
        <w:rPr>
          <w:rFonts w:ascii="Times New Roman" w:hAnsi="Times New Roman" w:cs="Times New Roman"/>
          <w:sz w:val="24"/>
          <w:szCs w:val="24"/>
        </w:rPr>
        <w:t>eura za projekt Eko centra s tržnicom.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Prihodi od imovine </w:t>
      </w:r>
      <w:r w:rsidR="008956BC">
        <w:rPr>
          <w:rFonts w:ascii="Times New Roman" w:hAnsi="Times New Roman" w:cs="Times New Roman"/>
          <w:sz w:val="24"/>
          <w:szCs w:val="24"/>
        </w:rPr>
        <w:t xml:space="preserve">ostvareni su u iznosu od 194.250,17 eura </w:t>
      </w:r>
      <w:r w:rsidRPr="00C574DD">
        <w:rPr>
          <w:rFonts w:ascii="Times New Roman" w:hAnsi="Times New Roman" w:cs="Times New Roman"/>
          <w:sz w:val="24"/>
          <w:szCs w:val="24"/>
        </w:rPr>
        <w:t xml:space="preserve">i to nefinancijske u iznosu od  </w:t>
      </w:r>
      <w:r w:rsidR="008F6A0C">
        <w:rPr>
          <w:rFonts w:ascii="Times New Roman" w:hAnsi="Times New Roman" w:cs="Times New Roman"/>
          <w:sz w:val="24"/>
          <w:szCs w:val="24"/>
        </w:rPr>
        <w:t>82.514,51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</w:t>
      </w:r>
      <w:r w:rsidR="008F6A0C">
        <w:rPr>
          <w:rFonts w:ascii="Times New Roman" w:hAnsi="Times New Roman" w:cs="Times New Roman"/>
          <w:sz w:val="24"/>
          <w:szCs w:val="24"/>
        </w:rPr>
        <w:t>o</w:t>
      </w:r>
      <w:r w:rsidRPr="00C574DD">
        <w:rPr>
          <w:rFonts w:ascii="Times New Roman" w:hAnsi="Times New Roman" w:cs="Times New Roman"/>
          <w:sz w:val="24"/>
          <w:szCs w:val="24"/>
        </w:rPr>
        <w:t xml:space="preserve">. (prihod od iznajmljivanja poslovnog prostora). </w:t>
      </w:r>
      <w:r w:rsidR="008956BC">
        <w:rPr>
          <w:rFonts w:ascii="Times New Roman" w:hAnsi="Times New Roman" w:cs="Times New Roman"/>
          <w:sz w:val="24"/>
          <w:szCs w:val="24"/>
        </w:rPr>
        <w:t>Naknada zbog zaštićenog prirodnog područja (NP KRKA) iznosi 111.735,66 eura.</w:t>
      </w:r>
      <w:r w:rsidRPr="00C574DD">
        <w:rPr>
          <w:rFonts w:ascii="Times New Roman" w:hAnsi="Times New Roman" w:cs="Times New Roman"/>
          <w:sz w:val="24"/>
          <w:szCs w:val="24"/>
        </w:rPr>
        <w:t xml:space="preserve"> Prihodi od upravnih i administrativnih pristojbi, pristojbi po posebnim propisima ostvareni su u ukupnom iznosu od </w:t>
      </w:r>
      <w:r w:rsidR="008F6A0C">
        <w:rPr>
          <w:rFonts w:ascii="Times New Roman" w:hAnsi="Times New Roman" w:cs="Times New Roman"/>
          <w:sz w:val="24"/>
          <w:szCs w:val="24"/>
        </w:rPr>
        <w:t>16.872,52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eura, od toga su najznačajniji komunalni doprinos i komunalne naknade u iznosu od </w:t>
      </w:r>
      <w:r w:rsidR="008F6A0C">
        <w:rPr>
          <w:rFonts w:ascii="Times New Roman" w:hAnsi="Times New Roman" w:cs="Times New Roman"/>
          <w:sz w:val="24"/>
          <w:szCs w:val="24"/>
        </w:rPr>
        <w:t>16.686,77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eura. 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Kapitalne donacije od neprofitnih organizacija –SNV ostvarene su u iznosu od 31.322,58 eura (za opremanje </w:t>
      </w:r>
      <w:proofErr w:type="spellStart"/>
      <w:r w:rsidRPr="00C574DD">
        <w:rPr>
          <w:rFonts w:ascii="Times New Roman" w:hAnsi="Times New Roman" w:cs="Times New Roman"/>
          <w:sz w:val="24"/>
          <w:szCs w:val="24"/>
        </w:rPr>
        <w:t>kušaone</w:t>
      </w:r>
      <w:proofErr w:type="spellEnd"/>
      <w:r w:rsidRPr="00C574DD">
        <w:rPr>
          <w:rFonts w:ascii="Times New Roman" w:hAnsi="Times New Roman" w:cs="Times New Roman"/>
          <w:sz w:val="24"/>
          <w:szCs w:val="24"/>
        </w:rPr>
        <w:t xml:space="preserve"> u Eko centru u </w:t>
      </w:r>
      <w:proofErr w:type="spellStart"/>
      <w:r w:rsidRPr="00C574DD">
        <w:rPr>
          <w:rFonts w:ascii="Times New Roman" w:hAnsi="Times New Roman" w:cs="Times New Roman"/>
          <w:sz w:val="24"/>
          <w:szCs w:val="24"/>
        </w:rPr>
        <w:t>Kistanjama</w:t>
      </w:r>
      <w:proofErr w:type="spellEnd"/>
      <w:r w:rsidRPr="00C574DD">
        <w:rPr>
          <w:rFonts w:ascii="Times New Roman" w:hAnsi="Times New Roman" w:cs="Times New Roman"/>
          <w:sz w:val="24"/>
          <w:szCs w:val="24"/>
        </w:rPr>
        <w:t>.).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ab/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                     RASHODI I IZDACI 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U strukturi izvršenih rashoda Općine Kistanje, vrijednosno su značajni rashodi poslovanja u iznosu od </w:t>
      </w:r>
      <w:r w:rsidR="000D04B1">
        <w:rPr>
          <w:rFonts w:ascii="Times New Roman" w:hAnsi="Times New Roman" w:cs="Times New Roman"/>
          <w:sz w:val="24"/>
          <w:szCs w:val="24"/>
        </w:rPr>
        <w:t>1.211.458,46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eura  te čine </w:t>
      </w:r>
      <w:r w:rsidR="000D04B1">
        <w:rPr>
          <w:rFonts w:ascii="Times New Roman" w:hAnsi="Times New Roman" w:cs="Times New Roman"/>
          <w:sz w:val="24"/>
          <w:szCs w:val="24"/>
        </w:rPr>
        <w:t>98,</w:t>
      </w:r>
      <w:r w:rsidR="00FD00F0">
        <w:rPr>
          <w:rFonts w:ascii="Times New Roman" w:hAnsi="Times New Roman" w:cs="Times New Roman"/>
          <w:sz w:val="24"/>
          <w:szCs w:val="24"/>
        </w:rPr>
        <w:t>88</w:t>
      </w:r>
      <w:r w:rsidRPr="00C574DD">
        <w:rPr>
          <w:rFonts w:ascii="Times New Roman" w:hAnsi="Times New Roman" w:cs="Times New Roman"/>
          <w:sz w:val="24"/>
          <w:szCs w:val="24"/>
        </w:rPr>
        <w:t xml:space="preserve">% godišnjeg plana. 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Rashodi za zaposlene ostvareni su u iznosu od </w:t>
      </w:r>
      <w:r w:rsidR="000D04B1">
        <w:rPr>
          <w:rFonts w:ascii="Times New Roman" w:hAnsi="Times New Roman" w:cs="Times New Roman"/>
          <w:sz w:val="24"/>
          <w:szCs w:val="24"/>
        </w:rPr>
        <w:t>211.462,58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eura  ili </w:t>
      </w:r>
      <w:r w:rsidR="003A2147">
        <w:rPr>
          <w:rFonts w:ascii="Times New Roman" w:hAnsi="Times New Roman" w:cs="Times New Roman"/>
          <w:sz w:val="24"/>
          <w:szCs w:val="24"/>
        </w:rPr>
        <w:t>100,37</w:t>
      </w:r>
      <w:r w:rsidRPr="00C574DD">
        <w:rPr>
          <w:rFonts w:ascii="Times New Roman" w:hAnsi="Times New Roman" w:cs="Times New Roman"/>
          <w:sz w:val="24"/>
          <w:szCs w:val="24"/>
        </w:rPr>
        <w:t>% godišnjeg plana, materijalni rashodi (naknad</w:t>
      </w:r>
      <w:r w:rsidR="000D04B1">
        <w:rPr>
          <w:rFonts w:ascii="Times New Roman" w:hAnsi="Times New Roman" w:cs="Times New Roman"/>
          <w:sz w:val="24"/>
          <w:szCs w:val="24"/>
        </w:rPr>
        <w:t>a</w:t>
      </w:r>
      <w:r w:rsidRPr="00C574DD">
        <w:rPr>
          <w:rFonts w:ascii="Times New Roman" w:hAnsi="Times New Roman" w:cs="Times New Roman"/>
          <w:sz w:val="24"/>
          <w:szCs w:val="24"/>
        </w:rPr>
        <w:t xml:space="preserve"> troškova zaposlenicima, rashodi za  energiju, materijal, usluge)   u iznosu od </w:t>
      </w:r>
      <w:r w:rsidR="003A2147">
        <w:rPr>
          <w:rFonts w:ascii="Times New Roman" w:hAnsi="Times New Roman" w:cs="Times New Roman"/>
          <w:sz w:val="24"/>
          <w:szCs w:val="24"/>
        </w:rPr>
        <w:t>660.449,27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eura ili </w:t>
      </w:r>
      <w:r w:rsidR="003A2147">
        <w:rPr>
          <w:rFonts w:ascii="Times New Roman" w:hAnsi="Times New Roman" w:cs="Times New Roman"/>
          <w:sz w:val="24"/>
          <w:szCs w:val="24"/>
        </w:rPr>
        <w:t>99</w:t>
      </w:r>
      <w:r w:rsidRPr="00C574DD">
        <w:rPr>
          <w:rFonts w:ascii="Times New Roman" w:hAnsi="Times New Roman" w:cs="Times New Roman"/>
          <w:sz w:val="24"/>
          <w:szCs w:val="24"/>
        </w:rPr>
        <w:t>,</w:t>
      </w:r>
      <w:r w:rsidR="00FD00F0">
        <w:rPr>
          <w:rFonts w:ascii="Times New Roman" w:hAnsi="Times New Roman" w:cs="Times New Roman"/>
          <w:sz w:val="24"/>
          <w:szCs w:val="24"/>
        </w:rPr>
        <w:t>03</w:t>
      </w:r>
      <w:r w:rsidR="003A2147">
        <w:rPr>
          <w:rFonts w:ascii="Times New Roman" w:hAnsi="Times New Roman" w:cs="Times New Roman"/>
          <w:sz w:val="24"/>
          <w:szCs w:val="24"/>
        </w:rPr>
        <w:t xml:space="preserve"> </w:t>
      </w:r>
      <w:r w:rsidRPr="00C574DD">
        <w:rPr>
          <w:rFonts w:ascii="Times New Roman" w:hAnsi="Times New Roman" w:cs="Times New Roman"/>
          <w:sz w:val="24"/>
          <w:szCs w:val="24"/>
        </w:rPr>
        <w:t xml:space="preserve">% ukupnih planiranih rashoda, financijski rashodi ostvareni su u iznosu od </w:t>
      </w:r>
      <w:r w:rsidR="003A2147">
        <w:rPr>
          <w:rFonts w:ascii="Times New Roman" w:hAnsi="Times New Roman" w:cs="Times New Roman"/>
          <w:sz w:val="24"/>
          <w:szCs w:val="24"/>
        </w:rPr>
        <w:t>34.742,08</w:t>
      </w:r>
      <w:r w:rsidRPr="00C574DD">
        <w:rPr>
          <w:rFonts w:ascii="Times New Roman" w:hAnsi="Times New Roman" w:cs="Times New Roman"/>
          <w:sz w:val="24"/>
          <w:szCs w:val="24"/>
        </w:rPr>
        <w:t xml:space="preserve">  eura ili </w:t>
      </w:r>
      <w:r w:rsidR="003A2147">
        <w:rPr>
          <w:rFonts w:ascii="Times New Roman" w:hAnsi="Times New Roman" w:cs="Times New Roman"/>
          <w:sz w:val="24"/>
          <w:szCs w:val="24"/>
        </w:rPr>
        <w:t>94,92</w:t>
      </w:r>
      <w:r w:rsidRPr="00C574DD">
        <w:rPr>
          <w:rFonts w:ascii="Times New Roman" w:hAnsi="Times New Roman" w:cs="Times New Roman"/>
          <w:sz w:val="24"/>
          <w:szCs w:val="24"/>
        </w:rPr>
        <w:t xml:space="preserve"> posto planiranih (kamate na kredite i ostali financijski rashodi).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 Subvencije su isplaćene za rad trgovačkog društva Ruralni poduzetnički inkubator Krka Kistanje u iznosu od </w:t>
      </w:r>
      <w:r w:rsidR="003A2147">
        <w:rPr>
          <w:rFonts w:ascii="Times New Roman" w:hAnsi="Times New Roman" w:cs="Times New Roman"/>
          <w:sz w:val="24"/>
          <w:szCs w:val="24"/>
        </w:rPr>
        <w:t>26.556,00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eura. Subvencije se mogu  isplatiti kao sredstva za poticanje proizvodnje  ili pružanje usluga sudionicima u procesu stvaranja nove vrijednosti 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Rashodi za naknade građanima i kućanstvima se odnose na jednokratne pomoći za novorođeno dijete, sklapanje braka, sufinanciranje prijevoza učenika, itd. i  iznose </w:t>
      </w:r>
      <w:r w:rsidR="005C6719">
        <w:rPr>
          <w:rFonts w:ascii="Times New Roman" w:hAnsi="Times New Roman" w:cs="Times New Roman"/>
          <w:sz w:val="24"/>
          <w:szCs w:val="24"/>
        </w:rPr>
        <w:t>120.462,41</w:t>
      </w:r>
      <w:r w:rsidRPr="00C574DD">
        <w:rPr>
          <w:rFonts w:ascii="Times New Roman" w:hAnsi="Times New Roman" w:cs="Times New Roman"/>
          <w:sz w:val="24"/>
          <w:szCs w:val="24"/>
        </w:rPr>
        <w:t xml:space="preserve">  eur</w:t>
      </w:r>
      <w:r w:rsidR="005C6719">
        <w:rPr>
          <w:rFonts w:ascii="Times New Roman" w:hAnsi="Times New Roman" w:cs="Times New Roman"/>
          <w:sz w:val="24"/>
          <w:szCs w:val="24"/>
        </w:rPr>
        <w:t>o</w:t>
      </w:r>
      <w:r w:rsidRPr="00C574DD">
        <w:rPr>
          <w:rFonts w:ascii="Times New Roman" w:hAnsi="Times New Roman" w:cs="Times New Roman"/>
          <w:sz w:val="24"/>
          <w:szCs w:val="24"/>
        </w:rPr>
        <w:t xml:space="preserve"> te su provedeni sukladno planiranim programima.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lastRenderedPageBreak/>
        <w:t xml:space="preserve">U okviru izdataka za tekuće donacije, Općina Kistanje  je vršila prijenos sredstava u ukupnom iznosu od  </w:t>
      </w:r>
      <w:r w:rsidR="00CF5566">
        <w:rPr>
          <w:rFonts w:ascii="Times New Roman" w:hAnsi="Times New Roman" w:cs="Times New Roman"/>
          <w:sz w:val="24"/>
          <w:szCs w:val="24"/>
        </w:rPr>
        <w:t>157.786,12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eura (udrugama građana koje djeluju na području Općine,  donacije Osnovnoj školi Kistanje,   HGSS-u , DVD sv. Juraj Kistanje,  itd.) 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Rashodi za nabavu nefinancijske imovine iznosili su ukupno </w:t>
      </w:r>
      <w:r w:rsidR="00CF5566">
        <w:rPr>
          <w:rFonts w:ascii="Times New Roman" w:hAnsi="Times New Roman" w:cs="Times New Roman"/>
          <w:sz w:val="24"/>
          <w:szCs w:val="24"/>
        </w:rPr>
        <w:t>324.428,66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eura i čine </w:t>
      </w:r>
      <w:r w:rsidR="00CF5566">
        <w:rPr>
          <w:rFonts w:ascii="Times New Roman" w:hAnsi="Times New Roman" w:cs="Times New Roman"/>
          <w:sz w:val="24"/>
          <w:szCs w:val="24"/>
        </w:rPr>
        <w:t>84,15</w:t>
      </w:r>
      <w:r w:rsidRPr="00C574DD">
        <w:rPr>
          <w:rFonts w:ascii="Times New Roman" w:hAnsi="Times New Roman" w:cs="Times New Roman"/>
          <w:sz w:val="24"/>
          <w:szCs w:val="24"/>
        </w:rPr>
        <w:t>% godišnjeg plana.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Od toga su  rashodi za nabavu proizvodne dugotrajne imovine  iznosili   </w:t>
      </w:r>
      <w:r w:rsidR="00671007">
        <w:rPr>
          <w:rFonts w:ascii="Times New Roman" w:hAnsi="Times New Roman" w:cs="Times New Roman"/>
          <w:sz w:val="24"/>
          <w:szCs w:val="24"/>
        </w:rPr>
        <w:t>218.167,60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eura ( ulaganja u građevinske objekte </w:t>
      </w:r>
      <w:r w:rsidR="0019599B">
        <w:rPr>
          <w:rFonts w:ascii="Times New Roman" w:hAnsi="Times New Roman" w:cs="Times New Roman"/>
          <w:sz w:val="24"/>
          <w:szCs w:val="24"/>
        </w:rPr>
        <w:t>98.415,02</w:t>
      </w:r>
      <w:r w:rsidRPr="00C574DD">
        <w:rPr>
          <w:rFonts w:ascii="Times New Roman" w:hAnsi="Times New Roman" w:cs="Times New Roman"/>
          <w:sz w:val="24"/>
          <w:szCs w:val="24"/>
        </w:rPr>
        <w:t xml:space="preserve"> (Šubićeva ulica</w:t>
      </w:r>
      <w:r w:rsidR="00671007">
        <w:rPr>
          <w:rFonts w:ascii="Times New Roman" w:hAnsi="Times New Roman" w:cs="Times New Roman"/>
          <w:sz w:val="24"/>
          <w:szCs w:val="24"/>
        </w:rPr>
        <w:t xml:space="preserve">, nerazvrstana cesta </w:t>
      </w:r>
      <w:proofErr w:type="spellStart"/>
      <w:r w:rsidR="00671007">
        <w:rPr>
          <w:rFonts w:ascii="Times New Roman" w:hAnsi="Times New Roman" w:cs="Times New Roman"/>
          <w:sz w:val="24"/>
          <w:szCs w:val="24"/>
        </w:rPr>
        <w:t>Smrdelje</w:t>
      </w:r>
      <w:proofErr w:type="spellEnd"/>
      <w:r w:rsidR="0019599B">
        <w:rPr>
          <w:rFonts w:ascii="Times New Roman" w:hAnsi="Times New Roman" w:cs="Times New Roman"/>
          <w:sz w:val="24"/>
          <w:szCs w:val="24"/>
        </w:rPr>
        <w:t xml:space="preserve">, ulica Gospe </w:t>
      </w:r>
      <w:proofErr w:type="spellStart"/>
      <w:r w:rsidR="0019599B">
        <w:rPr>
          <w:rFonts w:ascii="Times New Roman" w:hAnsi="Times New Roman" w:cs="Times New Roman"/>
          <w:sz w:val="24"/>
          <w:szCs w:val="24"/>
        </w:rPr>
        <w:t>Letničke</w:t>
      </w:r>
      <w:proofErr w:type="spellEnd"/>
      <w:r w:rsidRPr="00C574DD">
        <w:rPr>
          <w:rFonts w:ascii="Times New Roman" w:hAnsi="Times New Roman" w:cs="Times New Roman"/>
          <w:sz w:val="24"/>
          <w:szCs w:val="24"/>
        </w:rPr>
        <w:t xml:space="preserve">) i ulaganja u  postrojenja i opremu u iznosu od </w:t>
      </w:r>
      <w:r w:rsidR="00905544">
        <w:rPr>
          <w:rFonts w:ascii="Times New Roman" w:hAnsi="Times New Roman" w:cs="Times New Roman"/>
          <w:sz w:val="24"/>
          <w:szCs w:val="24"/>
        </w:rPr>
        <w:t>58.559,25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eura ( spremnici za odvojeno sakupljanje otpada , računalna oprema), a za nematerijalnu proizvedenu imovinu utrošeno je </w:t>
      </w:r>
      <w:r w:rsidR="00905544">
        <w:rPr>
          <w:rFonts w:ascii="Times New Roman" w:hAnsi="Times New Roman" w:cs="Times New Roman"/>
          <w:sz w:val="24"/>
          <w:szCs w:val="24"/>
        </w:rPr>
        <w:t>61.193,33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eura. (projektna dokumentacija  i dokumentacija za prostorni plan ).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Rashodi za dodatna ulaganja u </w:t>
      </w:r>
      <w:proofErr w:type="spellStart"/>
      <w:r w:rsidRPr="00C574DD">
        <w:rPr>
          <w:rFonts w:ascii="Times New Roman" w:hAnsi="Times New Roman" w:cs="Times New Roman"/>
          <w:sz w:val="24"/>
          <w:szCs w:val="24"/>
        </w:rPr>
        <w:t>nefinacijsku</w:t>
      </w:r>
      <w:proofErr w:type="spellEnd"/>
      <w:r w:rsidRPr="00C574DD">
        <w:rPr>
          <w:rFonts w:ascii="Times New Roman" w:hAnsi="Times New Roman" w:cs="Times New Roman"/>
          <w:sz w:val="24"/>
          <w:szCs w:val="24"/>
        </w:rPr>
        <w:t xml:space="preserve"> imovinu iznosila su </w:t>
      </w:r>
      <w:r w:rsidR="008E2A39">
        <w:rPr>
          <w:rFonts w:ascii="Times New Roman" w:hAnsi="Times New Roman" w:cs="Times New Roman"/>
          <w:sz w:val="24"/>
          <w:szCs w:val="24"/>
        </w:rPr>
        <w:t>106.261,06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eura (uređenje igrališta za više sportova u </w:t>
      </w:r>
      <w:proofErr w:type="spellStart"/>
      <w:r w:rsidRPr="00C574DD">
        <w:rPr>
          <w:rFonts w:ascii="Times New Roman" w:hAnsi="Times New Roman" w:cs="Times New Roman"/>
          <w:sz w:val="24"/>
          <w:szCs w:val="24"/>
        </w:rPr>
        <w:t>Kistanjama</w:t>
      </w:r>
      <w:proofErr w:type="spellEnd"/>
      <w:r w:rsidR="00B64132">
        <w:rPr>
          <w:rFonts w:ascii="Times New Roman" w:hAnsi="Times New Roman" w:cs="Times New Roman"/>
          <w:sz w:val="24"/>
          <w:szCs w:val="24"/>
        </w:rPr>
        <w:t>, zaštitna ograda, sprave za vanjski fitnes</w:t>
      </w:r>
      <w:r w:rsidRPr="00C574DD">
        <w:rPr>
          <w:rFonts w:ascii="Times New Roman" w:hAnsi="Times New Roman" w:cs="Times New Roman"/>
          <w:sz w:val="24"/>
          <w:szCs w:val="24"/>
        </w:rPr>
        <w:t>).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Izdaci za financijsku imovinu i otplatu zajmova iznosili su 145.995,09 jer je vraćen kratkoročni zajam kod Erste banke</w:t>
      </w:r>
      <w:r w:rsidR="001C04B7">
        <w:rPr>
          <w:rFonts w:ascii="Times New Roman" w:hAnsi="Times New Roman" w:cs="Times New Roman"/>
          <w:sz w:val="24"/>
          <w:szCs w:val="24"/>
        </w:rPr>
        <w:t xml:space="preserve"> (za završetak projekta Eko centra u </w:t>
      </w:r>
      <w:proofErr w:type="spellStart"/>
      <w:r w:rsidR="001C04B7">
        <w:rPr>
          <w:rFonts w:ascii="Times New Roman" w:hAnsi="Times New Roman" w:cs="Times New Roman"/>
          <w:sz w:val="24"/>
          <w:szCs w:val="24"/>
        </w:rPr>
        <w:t>Kistanjama</w:t>
      </w:r>
      <w:proofErr w:type="spellEnd"/>
      <w:r w:rsidR="001C04B7">
        <w:rPr>
          <w:rFonts w:ascii="Times New Roman" w:hAnsi="Times New Roman" w:cs="Times New Roman"/>
          <w:sz w:val="24"/>
          <w:szCs w:val="24"/>
        </w:rPr>
        <w:t>).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PROGRAMI  POSEBNOG DIJELA PRORAČUNA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U Posebnom dijelu godišnjeg izvještaja o izvršenju Proračuna Općine Kistanje za 2023. godinu rashodi su razvrstani po programima i aktivnostima .       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4DD" w:rsidRPr="00AF779C" w:rsidRDefault="00C574DD" w:rsidP="008956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79C">
        <w:rPr>
          <w:rFonts w:ascii="Times New Roman" w:hAnsi="Times New Roman" w:cs="Times New Roman"/>
          <w:i/>
          <w:sz w:val="24"/>
          <w:szCs w:val="24"/>
        </w:rPr>
        <w:t>Program 01 Predstavnička i izvršna tijela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A100101 Aktivnost:</w:t>
      </w:r>
      <w:r w:rsidRPr="00C574DD">
        <w:rPr>
          <w:rFonts w:ascii="Times New Roman" w:hAnsi="Times New Roman" w:cs="Times New Roman"/>
          <w:sz w:val="24"/>
          <w:szCs w:val="24"/>
        </w:rPr>
        <w:tab/>
        <w:t xml:space="preserve">Predstavničko tijelo      Ukupno planirano  </w:t>
      </w:r>
      <w:r w:rsidR="00B51FE6">
        <w:rPr>
          <w:rFonts w:ascii="Times New Roman" w:hAnsi="Times New Roman" w:cs="Times New Roman"/>
          <w:sz w:val="24"/>
          <w:szCs w:val="24"/>
        </w:rPr>
        <w:t>18.001,35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 a izvršeno </w:t>
      </w:r>
      <w:r w:rsidR="00B51FE6">
        <w:rPr>
          <w:rFonts w:ascii="Times New Roman" w:hAnsi="Times New Roman" w:cs="Times New Roman"/>
          <w:sz w:val="24"/>
          <w:szCs w:val="24"/>
        </w:rPr>
        <w:t>24.720,58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 </w:t>
      </w:r>
      <w:r w:rsidR="00B51FE6">
        <w:rPr>
          <w:rFonts w:ascii="Times New Roman" w:hAnsi="Times New Roman" w:cs="Times New Roman"/>
          <w:sz w:val="24"/>
          <w:szCs w:val="24"/>
        </w:rPr>
        <w:t>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Ovim sredstvima financira se naknada za rad vijećnika, općinske manifestacije,  izbori.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A100102 Aktivnost: Financiranje rada političkih stranaka i nezavisnih vijećnika Ukupno planirano </w:t>
      </w:r>
      <w:r w:rsidR="00B51FE6">
        <w:rPr>
          <w:rFonts w:ascii="Times New Roman" w:hAnsi="Times New Roman" w:cs="Times New Roman"/>
          <w:sz w:val="24"/>
          <w:szCs w:val="24"/>
        </w:rPr>
        <w:t>9.954,22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 a izvršeno </w:t>
      </w:r>
      <w:r w:rsidR="00B51FE6">
        <w:rPr>
          <w:rFonts w:ascii="Times New Roman" w:hAnsi="Times New Roman" w:cs="Times New Roman"/>
          <w:sz w:val="24"/>
          <w:szCs w:val="24"/>
        </w:rPr>
        <w:t>9.531,76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</w:t>
      </w:r>
      <w:r w:rsidR="00B51FE6">
        <w:rPr>
          <w:rFonts w:ascii="Times New Roman" w:hAnsi="Times New Roman" w:cs="Times New Roman"/>
          <w:sz w:val="24"/>
          <w:szCs w:val="24"/>
        </w:rPr>
        <w:t>.</w:t>
      </w:r>
    </w:p>
    <w:p w:rsidR="00C574DD" w:rsidRPr="00AF779C" w:rsidRDefault="00C574DD" w:rsidP="008956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79C">
        <w:rPr>
          <w:rFonts w:ascii="Times New Roman" w:hAnsi="Times New Roman" w:cs="Times New Roman"/>
          <w:i/>
          <w:sz w:val="24"/>
          <w:szCs w:val="24"/>
        </w:rPr>
        <w:t>Program 02 Djelokrug rada mjesne samouprave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A100201 Aktivnost:</w:t>
      </w:r>
      <w:r w:rsidRPr="00C574DD">
        <w:rPr>
          <w:rFonts w:ascii="Times New Roman" w:hAnsi="Times New Roman" w:cs="Times New Roman"/>
          <w:sz w:val="24"/>
          <w:szCs w:val="24"/>
        </w:rPr>
        <w:tab/>
        <w:t xml:space="preserve">Redovna djelatnost mjesnih odmora.  </w:t>
      </w:r>
      <w:r w:rsidR="00784FC7">
        <w:rPr>
          <w:rFonts w:ascii="Times New Roman" w:hAnsi="Times New Roman" w:cs="Times New Roman"/>
          <w:sz w:val="24"/>
          <w:szCs w:val="24"/>
        </w:rPr>
        <w:t>A</w:t>
      </w:r>
      <w:r w:rsidRPr="00C574DD">
        <w:rPr>
          <w:rFonts w:ascii="Times New Roman" w:hAnsi="Times New Roman" w:cs="Times New Roman"/>
          <w:sz w:val="24"/>
          <w:szCs w:val="24"/>
        </w:rPr>
        <w:t>ktivnost</w:t>
      </w:r>
      <w:r w:rsidR="00784FC7">
        <w:rPr>
          <w:rFonts w:ascii="Times New Roman" w:hAnsi="Times New Roman" w:cs="Times New Roman"/>
          <w:sz w:val="24"/>
          <w:szCs w:val="24"/>
        </w:rPr>
        <w:t>i nisu planirane niti</w:t>
      </w:r>
      <w:r w:rsidRPr="00C574DD">
        <w:rPr>
          <w:rFonts w:ascii="Times New Roman" w:hAnsi="Times New Roman" w:cs="Times New Roman"/>
          <w:sz w:val="24"/>
          <w:szCs w:val="24"/>
        </w:rPr>
        <w:t xml:space="preserve"> rashodi  realizirani.</w:t>
      </w:r>
    </w:p>
    <w:p w:rsidR="002E778F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T100202 Aktivnost:</w:t>
      </w:r>
      <w:r w:rsidRPr="00C574DD">
        <w:rPr>
          <w:rFonts w:ascii="Times New Roman" w:hAnsi="Times New Roman" w:cs="Times New Roman"/>
          <w:sz w:val="24"/>
          <w:szCs w:val="24"/>
        </w:rPr>
        <w:tab/>
        <w:t xml:space="preserve">Održavanje objekata mjesnih odbora. </w:t>
      </w:r>
    </w:p>
    <w:p w:rsidR="002E778F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lastRenderedPageBreak/>
        <w:t>Ova sredstva osiguravaju se za aktivnosti, programe i materijalne rashode poslovanja mjesnih odbora.</w:t>
      </w:r>
      <w:r w:rsidR="002E778F" w:rsidRPr="002E778F">
        <w:rPr>
          <w:rFonts w:ascii="Times New Roman" w:hAnsi="Times New Roman" w:cs="Times New Roman"/>
          <w:sz w:val="24"/>
          <w:szCs w:val="24"/>
        </w:rPr>
        <w:t xml:space="preserve"> </w:t>
      </w:r>
      <w:r w:rsidR="002E778F">
        <w:rPr>
          <w:rFonts w:ascii="Times New Roman" w:hAnsi="Times New Roman" w:cs="Times New Roman"/>
          <w:sz w:val="24"/>
          <w:szCs w:val="24"/>
        </w:rPr>
        <w:t>A</w:t>
      </w:r>
      <w:r w:rsidR="002E778F" w:rsidRPr="00C574DD">
        <w:rPr>
          <w:rFonts w:ascii="Times New Roman" w:hAnsi="Times New Roman" w:cs="Times New Roman"/>
          <w:sz w:val="24"/>
          <w:szCs w:val="24"/>
        </w:rPr>
        <w:t>ktivnost</w:t>
      </w:r>
      <w:r w:rsidR="002E778F">
        <w:rPr>
          <w:rFonts w:ascii="Times New Roman" w:hAnsi="Times New Roman" w:cs="Times New Roman"/>
          <w:sz w:val="24"/>
          <w:szCs w:val="24"/>
        </w:rPr>
        <w:t>i nisu planirane niti</w:t>
      </w:r>
      <w:r w:rsidR="002E778F" w:rsidRPr="00C574DD">
        <w:rPr>
          <w:rFonts w:ascii="Times New Roman" w:hAnsi="Times New Roman" w:cs="Times New Roman"/>
          <w:sz w:val="24"/>
          <w:szCs w:val="24"/>
        </w:rPr>
        <w:t xml:space="preserve"> rashodi  realizirani.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4DD" w:rsidRPr="00AF779C" w:rsidRDefault="00C574DD" w:rsidP="008956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79C">
        <w:rPr>
          <w:rFonts w:ascii="Times New Roman" w:hAnsi="Times New Roman" w:cs="Times New Roman"/>
          <w:i/>
          <w:sz w:val="24"/>
          <w:szCs w:val="24"/>
        </w:rPr>
        <w:t>Program 03 Osnovne funkcije Vijeća Srpske nacionalne manjine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 Ukupno planirana aktivnost </w:t>
      </w:r>
      <w:r w:rsidR="002E778F">
        <w:rPr>
          <w:rFonts w:ascii="Times New Roman" w:hAnsi="Times New Roman" w:cs="Times New Roman"/>
          <w:sz w:val="24"/>
          <w:szCs w:val="24"/>
        </w:rPr>
        <w:t>19.000,00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 a izvršeno </w:t>
      </w:r>
      <w:r w:rsidR="002E778F">
        <w:rPr>
          <w:rFonts w:ascii="Times New Roman" w:hAnsi="Times New Roman" w:cs="Times New Roman"/>
          <w:sz w:val="24"/>
          <w:szCs w:val="24"/>
        </w:rPr>
        <w:t>24.360,01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</w:t>
      </w:r>
      <w:r w:rsidR="002E778F">
        <w:rPr>
          <w:rFonts w:ascii="Times New Roman" w:hAnsi="Times New Roman" w:cs="Times New Roman"/>
          <w:sz w:val="24"/>
          <w:szCs w:val="24"/>
        </w:rPr>
        <w:t>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A100301</w:t>
      </w:r>
      <w:r w:rsidRPr="00C574DD">
        <w:rPr>
          <w:rFonts w:ascii="Times New Roman" w:hAnsi="Times New Roman" w:cs="Times New Roman"/>
          <w:sz w:val="24"/>
          <w:szCs w:val="24"/>
        </w:rPr>
        <w:tab/>
        <w:t>Naknade za rad vijeća srpske nacionalne manjine i tekuće donacije</w:t>
      </w:r>
      <w:r w:rsidR="00A772A2">
        <w:rPr>
          <w:rFonts w:ascii="Times New Roman" w:hAnsi="Times New Roman" w:cs="Times New Roman"/>
          <w:sz w:val="24"/>
          <w:szCs w:val="24"/>
        </w:rPr>
        <w:t xml:space="preserve"> za izvršenje programa i aktivnosti.</w:t>
      </w:r>
    </w:p>
    <w:p w:rsidR="00C574DD" w:rsidRPr="00AF779C" w:rsidRDefault="00C574DD" w:rsidP="008956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79C">
        <w:rPr>
          <w:rFonts w:ascii="Times New Roman" w:hAnsi="Times New Roman" w:cs="Times New Roman"/>
          <w:i/>
          <w:sz w:val="24"/>
          <w:szCs w:val="24"/>
        </w:rPr>
        <w:t>Program 04 Redovna djelatnost izvršnog čelnika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A100401</w:t>
      </w:r>
      <w:r w:rsidRPr="00C574DD">
        <w:rPr>
          <w:rFonts w:ascii="Times New Roman" w:hAnsi="Times New Roman" w:cs="Times New Roman"/>
          <w:sz w:val="24"/>
          <w:szCs w:val="24"/>
        </w:rPr>
        <w:tab/>
        <w:t>Aktivnost: Redovna djelatnost izvršnog čelnika. Ukupno planirana aktivnost 6</w:t>
      </w:r>
      <w:r w:rsidR="00697B4D">
        <w:rPr>
          <w:rFonts w:ascii="Times New Roman" w:hAnsi="Times New Roman" w:cs="Times New Roman"/>
          <w:sz w:val="24"/>
          <w:szCs w:val="24"/>
        </w:rPr>
        <w:t>2.137,06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 a izvršeno </w:t>
      </w:r>
      <w:r w:rsidR="00697B4D">
        <w:rPr>
          <w:rFonts w:ascii="Times New Roman" w:hAnsi="Times New Roman" w:cs="Times New Roman"/>
          <w:sz w:val="24"/>
          <w:szCs w:val="24"/>
        </w:rPr>
        <w:t>60.997,62 EUR.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T100402</w:t>
      </w:r>
      <w:r w:rsidRPr="00C574DD">
        <w:rPr>
          <w:rFonts w:ascii="Times New Roman" w:hAnsi="Times New Roman" w:cs="Times New Roman"/>
          <w:sz w:val="24"/>
          <w:szCs w:val="24"/>
        </w:rPr>
        <w:tab/>
        <w:t xml:space="preserve">Aktivnost: Tekuća zaliha proračuna     - sredstva nisu utrošena. 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Sredstva su namijenjena za isplatu bruto plaće sa pripadajućim doprinosima za načelnika, reprezentacija za protokolarne aktivnosti , te tekuća pričuva  proračuna</w:t>
      </w:r>
      <w:r w:rsidR="009F6C01">
        <w:rPr>
          <w:rFonts w:ascii="Times New Roman" w:hAnsi="Times New Roman" w:cs="Times New Roman"/>
          <w:sz w:val="24"/>
          <w:szCs w:val="24"/>
        </w:rPr>
        <w:t xml:space="preserve"> koja se može koristiti</w:t>
      </w:r>
      <w:r w:rsidR="002F0060">
        <w:rPr>
          <w:rFonts w:ascii="Times New Roman" w:hAnsi="Times New Roman" w:cs="Times New Roman"/>
          <w:sz w:val="24"/>
          <w:szCs w:val="24"/>
        </w:rPr>
        <w:t xml:space="preserve"> po odluci načelnika za otklanjanje elementarnih nepogoda ili drugih izvanrednih događaja</w:t>
      </w:r>
      <w:r w:rsidR="009F6C01">
        <w:rPr>
          <w:rFonts w:ascii="Times New Roman" w:hAnsi="Times New Roman" w:cs="Times New Roman"/>
          <w:sz w:val="24"/>
          <w:szCs w:val="24"/>
        </w:rPr>
        <w:t xml:space="preserve"> </w:t>
      </w:r>
      <w:r w:rsidRPr="00C574DD">
        <w:rPr>
          <w:rFonts w:ascii="Times New Roman" w:hAnsi="Times New Roman" w:cs="Times New Roman"/>
          <w:sz w:val="24"/>
          <w:szCs w:val="24"/>
        </w:rPr>
        <w:t>.</w:t>
      </w:r>
    </w:p>
    <w:p w:rsidR="00C574DD" w:rsidRPr="00AF779C" w:rsidRDefault="00C574DD" w:rsidP="008956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79C">
        <w:rPr>
          <w:rFonts w:ascii="Times New Roman" w:hAnsi="Times New Roman" w:cs="Times New Roman"/>
          <w:i/>
          <w:sz w:val="24"/>
          <w:szCs w:val="24"/>
        </w:rPr>
        <w:t>Program 05 Priprema i donošenje akata iz djelokruga tijela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A100501</w:t>
      </w:r>
      <w:r w:rsidRPr="00C574DD">
        <w:rPr>
          <w:rFonts w:ascii="Times New Roman" w:hAnsi="Times New Roman" w:cs="Times New Roman"/>
          <w:sz w:val="24"/>
          <w:szCs w:val="24"/>
        </w:rPr>
        <w:tab/>
        <w:t xml:space="preserve">Aktivnost: Administrativno, tehničko i stručno osoblje. Ukupno planirano  </w:t>
      </w:r>
      <w:r w:rsidR="00234FAC">
        <w:rPr>
          <w:rFonts w:ascii="Times New Roman" w:hAnsi="Times New Roman" w:cs="Times New Roman"/>
          <w:sz w:val="24"/>
          <w:szCs w:val="24"/>
        </w:rPr>
        <w:t>475.041,65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 a izvršeno </w:t>
      </w:r>
      <w:r w:rsidR="00234FAC">
        <w:rPr>
          <w:rFonts w:ascii="Times New Roman" w:hAnsi="Times New Roman" w:cs="Times New Roman"/>
          <w:sz w:val="24"/>
          <w:szCs w:val="24"/>
        </w:rPr>
        <w:t>484.477,98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</w:t>
      </w:r>
      <w:r w:rsidR="00234FAC">
        <w:rPr>
          <w:rFonts w:ascii="Times New Roman" w:hAnsi="Times New Roman" w:cs="Times New Roman"/>
          <w:sz w:val="24"/>
          <w:szCs w:val="24"/>
        </w:rPr>
        <w:t>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Sredstva su namijenjena za plaće službenika i namještenika s pripadajućim doprinosima, ostali rashodi za zaposlene kao što su regres, božićnica, jubilarne nagrade, pomoći u slučaju bolesti ili smrti, darovi djeci i sl., te naknade za prijevoz zaposlenika na posao i s posla, rashodi za materijal i energiju, rashodi za usluge, tekuće donacije i sl.</w:t>
      </w:r>
    </w:p>
    <w:p w:rsidR="00C574DD" w:rsidRPr="00AF779C" w:rsidRDefault="00C574DD" w:rsidP="008956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79C">
        <w:rPr>
          <w:rFonts w:ascii="Times New Roman" w:hAnsi="Times New Roman" w:cs="Times New Roman"/>
          <w:i/>
          <w:sz w:val="24"/>
          <w:szCs w:val="24"/>
        </w:rPr>
        <w:t xml:space="preserve">Program 06 Upravljanje imovinom 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A100601</w:t>
      </w:r>
      <w:r w:rsidR="00C64120">
        <w:rPr>
          <w:rFonts w:ascii="Times New Roman" w:hAnsi="Times New Roman" w:cs="Times New Roman"/>
          <w:sz w:val="24"/>
          <w:szCs w:val="24"/>
        </w:rPr>
        <w:t xml:space="preserve"> Planova nije bilo i </w:t>
      </w:r>
      <w:r w:rsidRPr="00C574DD">
        <w:rPr>
          <w:rFonts w:ascii="Times New Roman" w:hAnsi="Times New Roman" w:cs="Times New Roman"/>
          <w:sz w:val="24"/>
          <w:szCs w:val="24"/>
        </w:rPr>
        <w:t>rashodi nisu realizirani.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Opis: unaprjeđenje i očuvanje nekretnina u vlasništvu Općine, kroz redovno održavanje i ulaganje.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A100602       Aktivnost: naknade štete pravnim i fizičkim osobama</w:t>
      </w:r>
      <w:r w:rsidR="00137F65">
        <w:rPr>
          <w:rFonts w:ascii="Times New Roman" w:hAnsi="Times New Roman" w:cs="Times New Roman"/>
          <w:sz w:val="24"/>
          <w:szCs w:val="24"/>
        </w:rPr>
        <w:t xml:space="preserve">. Sredstva nisu </w:t>
      </w:r>
      <w:r w:rsidRPr="00C574DD">
        <w:rPr>
          <w:rFonts w:ascii="Times New Roman" w:hAnsi="Times New Roman" w:cs="Times New Roman"/>
          <w:sz w:val="24"/>
          <w:szCs w:val="24"/>
        </w:rPr>
        <w:t>planiran</w:t>
      </w:r>
      <w:r w:rsidR="00137F65">
        <w:rPr>
          <w:rFonts w:ascii="Times New Roman" w:hAnsi="Times New Roman" w:cs="Times New Roman"/>
          <w:sz w:val="24"/>
          <w:szCs w:val="24"/>
        </w:rPr>
        <w:t>a</w:t>
      </w:r>
      <w:r w:rsidRPr="00C574DD">
        <w:rPr>
          <w:rFonts w:ascii="Times New Roman" w:hAnsi="Times New Roman" w:cs="Times New Roman"/>
          <w:sz w:val="24"/>
          <w:szCs w:val="24"/>
        </w:rPr>
        <w:t xml:space="preserve">  </w:t>
      </w:r>
      <w:r w:rsidR="00137F65">
        <w:rPr>
          <w:rFonts w:ascii="Times New Roman" w:hAnsi="Times New Roman" w:cs="Times New Roman"/>
          <w:sz w:val="24"/>
          <w:szCs w:val="24"/>
        </w:rPr>
        <w:t xml:space="preserve">a </w:t>
      </w:r>
      <w:r w:rsidRPr="00C574DD">
        <w:rPr>
          <w:rFonts w:ascii="Times New Roman" w:hAnsi="Times New Roman" w:cs="Times New Roman"/>
          <w:sz w:val="24"/>
          <w:szCs w:val="24"/>
        </w:rPr>
        <w:t>rashodi nisu realizirani.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A100603       Aktivnost: Dodatna ulaganja na građevinskim objektima .Ukupno planirano 15.000,00 EUR , rashodi nisu realizirani.</w:t>
      </w:r>
    </w:p>
    <w:p w:rsidR="00C574DD" w:rsidRPr="00AF779C" w:rsidRDefault="00C574DD" w:rsidP="008956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79C">
        <w:rPr>
          <w:rFonts w:ascii="Times New Roman" w:hAnsi="Times New Roman" w:cs="Times New Roman"/>
          <w:i/>
          <w:sz w:val="24"/>
          <w:szCs w:val="24"/>
        </w:rPr>
        <w:t xml:space="preserve">Program 07 Opremanje općinske uprave 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Ukupno planirano  </w:t>
      </w:r>
      <w:r w:rsidR="00137F65">
        <w:rPr>
          <w:rFonts w:ascii="Times New Roman" w:hAnsi="Times New Roman" w:cs="Times New Roman"/>
          <w:sz w:val="24"/>
          <w:szCs w:val="24"/>
        </w:rPr>
        <w:t>1.461,61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  a realizirano </w:t>
      </w:r>
      <w:r w:rsidR="00137F65">
        <w:rPr>
          <w:rFonts w:ascii="Times New Roman" w:hAnsi="Times New Roman" w:cs="Times New Roman"/>
          <w:sz w:val="24"/>
          <w:szCs w:val="24"/>
        </w:rPr>
        <w:t>798,00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</w:t>
      </w:r>
      <w:r w:rsidR="00137F65">
        <w:rPr>
          <w:rFonts w:ascii="Times New Roman" w:hAnsi="Times New Roman" w:cs="Times New Roman"/>
          <w:sz w:val="24"/>
          <w:szCs w:val="24"/>
        </w:rPr>
        <w:t>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A100701</w:t>
      </w:r>
      <w:r w:rsidRPr="00C574DD">
        <w:rPr>
          <w:rFonts w:ascii="Times New Roman" w:hAnsi="Times New Roman" w:cs="Times New Roman"/>
          <w:sz w:val="24"/>
          <w:szCs w:val="24"/>
        </w:rPr>
        <w:tab/>
        <w:t>Opremanje općinske uprave</w:t>
      </w:r>
    </w:p>
    <w:p w:rsidR="00C574DD" w:rsidRPr="00AF779C" w:rsidRDefault="00C574DD" w:rsidP="008956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79C">
        <w:rPr>
          <w:rFonts w:ascii="Times New Roman" w:hAnsi="Times New Roman" w:cs="Times New Roman"/>
          <w:i/>
          <w:sz w:val="24"/>
          <w:szCs w:val="24"/>
        </w:rPr>
        <w:t xml:space="preserve">Program 08 Jačanje gospodarstva 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A100801         Aktivnost:  Jačanje gospodarstva.  </w:t>
      </w:r>
      <w:r w:rsidR="00137F65">
        <w:rPr>
          <w:rFonts w:ascii="Times New Roman" w:hAnsi="Times New Roman" w:cs="Times New Roman"/>
          <w:sz w:val="24"/>
          <w:szCs w:val="24"/>
        </w:rPr>
        <w:t xml:space="preserve">Sredstva nisu planirana, te </w:t>
      </w:r>
      <w:r w:rsidRPr="00C574DD">
        <w:rPr>
          <w:rFonts w:ascii="Times New Roman" w:hAnsi="Times New Roman" w:cs="Times New Roman"/>
          <w:sz w:val="24"/>
          <w:szCs w:val="24"/>
        </w:rPr>
        <w:t xml:space="preserve">nisu utrošena. 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lastRenderedPageBreak/>
        <w:t xml:space="preserve"> A100802        Aktivnost:  Ruralni Poduzetnički Inkubator Krka Kistanje.  Ukupno planirano </w:t>
      </w:r>
      <w:r w:rsidR="00E52FD6">
        <w:rPr>
          <w:rFonts w:ascii="Times New Roman" w:hAnsi="Times New Roman" w:cs="Times New Roman"/>
          <w:sz w:val="24"/>
          <w:szCs w:val="24"/>
        </w:rPr>
        <w:t>26.556,00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 , sredstva utrošena u iznosu od </w:t>
      </w:r>
      <w:r w:rsidR="00E52FD6">
        <w:rPr>
          <w:rFonts w:ascii="Times New Roman" w:hAnsi="Times New Roman" w:cs="Times New Roman"/>
          <w:sz w:val="24"/>
          <w:szCs w:val="24"/>
        </w:rPr>
        <w:t xml:space="preserve">27.303,83 </w:t>
      </w:r>
      <w:r w:rsidRPr="00C574DD">
        <w:rPr>
          <w:rFonts w:ascii="Times New Roman" w:hAnsi="Times New Roman" w:cs="Times New Roman"/>
          <w:sz w:val="24"/>
          <w:szCs w:val="24"/>
        </w:rPr>
        <w:t>EU</w:t>
      </w:r>
      <w:r w:rsidR="00E52FD6">
        <w:rPr>
          <w:rFonts w:ascii="Times New Roman" w:hAnsi="Times New Roman" w:cs="Times New Roman"/>
          <w:sz w:val="24"/>
          <w:szCs w:val="24"/>
        </w:rPr>
        <w:t>R</w:t>
      </w:r>
      <w:r w:rsidRPr="00C574DD">
        <w:rPr>
          <w:rFonts w:ascii="Times New Roman" w:hAnsi="Times New Roman" w:cs="Times New Roman"/>
          <w:sz w:val="24"/>
          <w:szCs w:val="24"/>
        </w:rPr>
        <w:t>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K100802</w:t>
      </w:r>
      <w:r w:rsidRPr="00C574DD">
        <w:rPr>
          <w:rFonts w:ascii="Times New Roman" w:hAnsi="Times New Roman" w:cs="Times New Roman"/>
          <w:sz w:val="24"/>
          <w:szCs w:val="24"/>
        </w:rPr>
        <w:tab/>
        <w:t xml:space="preserve">Aktivnost: EKO centar s tržnicom u </w:t>
      </w:r>
      <w:proofErr w:type="spellStart"/>
      <w:r w:rsidRPr="00C574DD">
        <w:rPr>
          <w:rFonts w:ascii="Times New Roman" w:hAnsi="Times New Roman" w:cs="Times New Roman"/>
          <w:sz w:val="24"/>
          <w:szCs w:val="24"/>
        </w:rPr>
        <w:t>Kistanjama</w:t>
      </w:r>
      <w:proofErr w:type="spellEnd"/>
      <w:r w:rsidRPr="00C574DD">
        <w:rPr>
          <w:rFonts w:ascii="Times New Roman" w:hAnsi="Times New Roman" w:cs="Times New Roman"/>
          <w:sz w:val="24"/>
          <w:szCs w:val="24"/>
        </w:rPr>
        <w:t xml:space="preserve">. Ukupno planirano </w:t>
      </w:r>
      <w:r w:rsidR="00E52FD6">
        <w:rPr>
          <w:rFonts w:ascii="Times New Roman" w:hAnsi="Times New Roman" w:cs="Times New Roman"/>
          <w:sz w:val="24"/>
          <w:szCs w:val="24"/>
        </w:rPr>
        <w:t xml:space="preserve">32.048,75 </w:t>
      </w:r>
      <w:r w:rsidRPr="00C574DD">
        <w:rPr>
          <w:rFonts w:ascii="Times New Roman" w:hAnsi="Times New Roman" w:cs="Times New Roman"/>
          <w:sz w:val="24"/>
          <w:szCs w:val="24"/>
        </w:rPr>
        <w:t xml:space="preserve">EUR , </w:t>
      </w:r>
      <w:r w:rsidR="00E52FD6">
        <w:rPr>
          <w:rFonts w:ascii="Times New Roman" w:hAnsi="Times New Roman" w:cs="Times New Roman"/>
          <w:sz w:val="24"/>
          <w:szCs w:val="24"/>
        </w:rPr>
        <w:t xml:space="preserve">te je utrošeno </w:t>
      </w:r>
      <w:r w:rsidR="00D40E76">
        <w:rPr>
          <w:rFonts w:ascii="Times New Roman" w:hAnsi="Times New Roman" w:cs="Times New Roman"/>
          <w:sz w:val="24"/>
          <w:szCs w:val="24"/>
        </w:rPr>
        <w:t>32.048,75 EUR.</w:t>
      </w:r>
    </w:p>
    <w:p w:rsidR="00C574DD" w:rsidRPr="00AF779C" w:rsidRDefault="00C574DD" w:rsidP="008956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79C">
        <w:rPr>
          <w:rFonts w:ascii="Times New Roman" w:hAnsi="Times New Roman" w:cs="Times New Roman"/>
          <w:i/>
          <w:sz w:val="24"/>
          <w:szCs w:val="24"/>
        </w:rPr>
        <w:t xml:space="preserve">Program 09 Poticanje razvoja turizma </w:t>
      </w:r>
    </w:p>
    <w:p w:rsidR="003C5CD7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A100901    Aktivnost: Poticanje razvoja turizma  </w:t>
      </w:r>
      <w:r w:rsidR="003C5CD7">
        <w:rPr>
          <w:rFonts w:ascii="Times New Roman" w:hAnsi="Times New Roman" w:cs="Times New Roman"/>
          <w:sz w:val="24"/>
          <w:szCs w:val="24"/>
        </w:rPr>
        <w:t xml:space="preserve">. Sredstva nisu planirana ni utrošena. 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A100902  Aktivnost: Prigodno uređenje naselja  Ukupno planirano 2.654,46 EUR, sredstva nisu utrošena. 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Sanacija, obnova i uređenje objekata u funkciji poticanja razvoja turizma, biciklističke staze, šetnice</w:t>
      </w:r>
      <w:r w:rsidR="008F1F47">
        <w:rPr>
          <w:rFonts w:ascii="Times New Roman" w:hAnsi="Times New Roman" w:cs="Times New Roman"/>
          <w:sz w:val="24"/>
          <w:szCs w:val="24"/>
        </w:rPr>
        <w:t>, prigodno uređenje naselja za blagdane.</w:t>
      </w:r>
      <w:r w:rsidRPr="00C574DD">
        <w:rPr>
          <w:rFonts w:ascii="Times New Roman" w:hAnsi="Times New Roman" w:cs="Times New Roman"/>
          <w:sz w:val="24"/>
          <w:szCs w:val="24"/>
        </w:rPr>
        <w:tab/>
      </w:r>
    </w:p>
    <w:p w:rsidR="00C574DD" w:rsidRPr="00AF779C" w:rsidRDefault="00C574DD" w:rsidP="008956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79C">
        <w:rPr>
          <w:rFonts w:ascii="Times New Roman" w:hAnsi="Times New Roman" w:cs="Times New Roman"/>
          <w:i/>
          <w:sz w:val="24"/>
          <w:szCs w:val="24"/>
        </w:rPr>
        <w:t xml:space="preserve">Program 10 Prostorno uređenje-planiranje 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A100101</w:t>
      </w:r>
      <w:r w:rsidRPr="00C574DD">
        <w:rPr>
          <w:rFonts w:ascii="Times New Roman" w:hAnsi="Times New Roman" w:cs="Times New Roman"/>
          <w:sz w:val="24"/>
          <w:szCs w:val="24"/>
        </w:rPr>
        <w:tab/>
        <w:t>Izmjena i dopuna prostornog plana uređenja Ukupno planirano 3</w:t>
      </w:r>
      <w:r w:rsidR="008F1F47">
        <w:rPr>
          <w:rFonts w:ascii="Times New Roman" w:hAnsi="Times New Roman" w:cs="Times New Roman"/>
          <w:sz w:val="24"/>
          <w:szCs w:val="24"/>
        </w:rPr>
        <w:t>.250,00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 a realizirano 2.000,00 EUR </w:t>
      </w:r>
      <w:r w:rsidR="008F1F47">
        <w:rPr>
          <w:rFonts w:ascii="Times New Roman" w:hAnsi="Times New Roman" w:cs="Times New Roman"/>
          <w:sz w:val="24"/>
          <w:szCs w:val="24"/>
        </w:rPr>
        <w:t>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Ovim sredstvima financira se izrada prostorno planske dokumentacije.</w:t>
      </w:r>
    </w:p>
    <w:p w:rsidR="00C574DD" w:rsidRPr="00AF779C" w:rsidRDefault="00C574DD" w:rsidP="008956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79C">
        <w:rPr>
          <w:rFonts w:ascii="Times New Roman" w:hAnsi="Times New Roman" w:cs="Times New Roman"/>
          <w:i/>
          <w:sz w:val="24"/>
          <w:szCs w:val="24"/>
        </w:rPr>
        <w:t>Program 11 Organiziranje i provođenje zaštite i spašavanja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A100111 Aktivnost: Vatrogastvo . Planirano </w:t>
      </w:r>
      <w:r w:rsidR="003E45DB">
        <w:rPr>
          <w:rFonts w:ascii="Times New Roman" w:hAnsi="Times New Roman" w:cs="Times New Roman"/>
          <w:sz w:val="24"/>
          <w:szCs w:val="24"/>
        </w:rPr>
        <w:t>68.000,00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EUR, realizirano </w:t>
      </w:r>
      <w:r w:rsidR="003E45DB">
        <w:rPr>
          <w:rFonts w:ascii="Times New Roman" w:hAnsi="Times New Roman" w:cs="Times New Roman"/>
          <w:sz w:val="24"/>
          <w:szCs w:val="24"/>
        </w:rPr>
        <w:t>68.000,00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</w:t>
      </w:r>
      <w:r w:rsidR="003E45DB">
        <w:rPr>
          <w:rFonts w:ascii="Times New Roman" w:hAnsi="Times New Roman" w:cs="Times New Roman"/>
          <w:sz w:val="24"/>
          <w:szCs w:val="24"/>
        </w:rPr>
        <w:t>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Sredstva za financiranje Dobrovoljnog vatrogasnog društva Sv. Juraj Kistanje, plaće vatrogascima, održavanje i nabava opreme , održavanje vozila.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T100113 Aktivnost: Civilna zaštita. Planirano </w:t>
      </w:r>
      <w:r w:rsidR="003E45DB">
        <w:rPr>
          <w:rFonts w:ascii="Times New Roman" w:hAnsi="Times New Roman" w:cs="Times New Roman"/>
          <w:sz w:val="24"/>
          <w:szCs w:val="24"/>
        </w:rPr>
        <w:t>1.400,00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EUR, realizirano </w:t>
      </w:r>
      <w:r w:rsidR="003E45DB">
        <w:rPr>
          <w:rFonts w:ascii="Times New Roman" w:hAnsi="Times New Roman" w:cs="Times New Roman"/>
          <w:sz w:val="24"/>
          <w:szCs w:val="24"/>
        </w:rPr>
        <w:t>1.</w:t>
      </w:r>
      <w:r w:rsidRPr="00C574DD">
        <w:rPr>
          <w:rFonts w:ascii="Times New Roman" w:hAnsi="Times New Roman" w:cs="Times New Roman"/>
          <w:sz w:val="24"/>
          <w:szCs w:val="24"/>
        </w:rPr>
        <w:t xml:space="preserve">475,00  EUR </w:t>
      </w:r>
      <w:r w:rsidR="003E45DB">
        <w:rPr>
          <w:rFonts w:ascii="Times New Roman" w:hAnsi="Times New Roman" w:cs="Times New Roman"/>
          <w:sz w:val="24"/>
          <w:szCs w:val="24"/>
        </w:rPr>
        <w:t>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Uspostava i unaprjeđenje sustava civilne zaštite kroz izradu stručne dokumentacije.</w:t>
      </w:r>
    </w:p>
    <w:p w:rsidR="00C574DD" w:rsidRPr="00AF779C" w:rsidRDefault="00C574DD" w:rsidP="008956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79C">
        <w:rPr>
          <w:rFonts w:ascii="Times New Roman" w:hAnsi="Times New Roman" w:cs="Times New Roman"/>
          <w:i/>
          <w:sz w:val="24"/>
          <w:szCs w:val="24"/>
        </w:rPr>
        <w:t xml:space="preserve">  Program 12 Održavanje komunalne infrastrukture 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T100121         Aktivnost: Održavanje komunalne infrastrukture. Ukupno planirano </w:t>
      </w:r>
      <w:r w:rsidR="001C4E50">
        <w:rPr>
          <w:rFonts w:ascii="Times New Roman" w:hAnsi="Times New Roman" w:cs="Times New Roman"/>
          <w:sz w:val="24"/>
          <w:szCs w:val="24"/>
        </w:rPr>
        <w:t>123.134,15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 a</w:t>
      </w:r>
      <w:r w:rsidRPr="001C4E5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utrošeno </w:t>
      </w:r>
      <w:r w:rsidR="001C4E5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111.759,35</w:t>
      </w:r>
      <w:r w:rsidRPr="001C4E5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C574DD">
        <w:rPr>
          <w:rFonts w:ascii="Times New Roman" w:hAnsi="Times New Roman" w:cs="Times New Roman"/>
          <w:sz w:val="24"/>
          <w:szCs w:val="24"/>
        </w:rPr>
        <w:t xml:space="preserve">EUR 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Održavanje  nerazvrstanih cesta.</w:t>
      </w:r>
    </w:p>
    <w:p w:rsidR="008A68FF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T1001202       Aktivnost: Održavanje groblja i drugih javnih površina. Ukupno planirano </w:t>
      </w:r>
      <w:r w:rsidR="00C61618">
        <w:rPr>
          <w:rFonts w:ascii="Times New Roman" w:hAnsi="Times New Roman" w:cs="Times New Roman"/>
          <w:sz w:val="24"/>
          <w:szCs w:val="24"/>
        </w:rPr>
        <w:t>173.764,73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 a utrošeno </w:t>
      </w:r>
      <w:r w:rsidR="00E109FC">
        <w:rPr>
          <w:rFonts w:ascii="Times New Roman" w:hAnsi="Times New Roman" w:cs="Times New Roman"/>
          <w:sz w:val="24"/>
          <w:szCs w:val="24"/>
        </w:rPr>
        <w:t>187.143,14 EUR</w:t>
      </w:r>
      <w:r w:rsidR="00C61618">
        <w:rPr>
          <w:rFonts w:ascii="Times New Roman" w:hAnsi="Times New Roman" w:cs="Times New Roman"/>
          <w:sz w:val="24"/>
          <w:szCs w:val="24"/>
        </w:rPr>
        <w:t>.</w:t>
      </w:r>
      <w:r w:rsidR="00E10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Zakonska osnova: Zakon o komunalnom gospodarstvu, Program održavanja komunalne infrastrukture za 2023. godinu. 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Sredstva utrošena za održavanje, čišćenje i uređenje javnih površina , groblja., sakupljanje i odvoženje otpada. </w:t>
      </w:r>
      <w:r w:rsidR="008A68FF">
        <w:rPr>
          <w:rFonts w:ascii="Times New Roman" w:hAnsi="Times New Roman" w:cs="Times New Roman"/>
          <w:sz w:val="24"/>
          <w:szCs w:val="24"/>
        </w:rPr>
        <w:t>(aktivnost Komunalnog poduzeća Kistanje d.o.o.)</w:t>
      </w:r>
    </w:p>
    <w:p w:rsidR="00C574DD" w:rsidRPr="00AF779C" w:rsidRDefault="00C574DD" w:rsidP="008956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79C">
        <w:rPr>
          <w:rFonts w:ascii="Times New Roman" w:hAnsi="Times New Roman" w:cs="Times New Roman"/>
          <w:i/>
          <w:sz w:val="24"/>
          <w:szCs w:val="24"/>
        </w:rPr>
        <w:t>Program 13 Javni radovi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T100131 Aktivnost: Zaštita okoliša Ukupno planirano </w:t>
      </w:r>
      <w:r w:rsidR="008A68FF">
        <w:rPr>
          <w:rFonts w:ascii="Times New Roman" w:hAnsi="Times New Roman" w:cs="Times New Roman"/>
          <w:sz w:val="24"/>
          <w:szCs w:val="24"/>
        </w:rPr>
        <w:t>20.124,05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 a utrošeno </w:t>
      </w:r>
      <w:r w:rsidR="008A68FF">
        <w:rPr>
          <w:rFonts w:ascii="Times New Roman" w:hAnsi="Times New Roman" w:cs="Times New Roman"/>
          <w:sz w:val="24"/>
          <w:szCs w:val="24"/>
        </w:rPr>
        <w:t xml:space="preserve">20.503,04 </w:t>
      </w:r>
      <w:r w:rsidRPr="00C574DD">
        <w:rPr>
          <w:rFonts w:ascii="Times New Roman" w:hAnsi="Times New Roman" w:cs="Times New Roman"/>
          <w:sz w:val="24"/>
          <w:szCs w:val="24"/>
        </w:rPr>
        <w:t>EUR</w:t>
      </w:r>
      <w:r w:rsidR="008A68FF">
        <w:rPr>
          <w:rFonts w:ascii="Times New Roman" w:hAnsi="Times New Roman" w:cs="Times New Roman"/>
          <w:sz w:val="24"/>
          <w:szCs w:val="24"/>
        </w:rPr>
        <w:t>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lastRenderedPageBreak/>
        <w:t>Sredstva su namijenjena za zaposlene u Programu Javnih radova  , materijalne rashode, osposobljavanje za rad itd. Program se provodi u suradnji s HZZ-om</w:t>
      </w:r>
      <w:r w:rsidR="00B54634">
        <w:rPr>
          <w:rFonts w:ascii="Times New Roman" w:hAnsi="Times New Roman" w:cs="Times New Roman"/>
          <w:sz w:val="24"/>
          <w:szCs w:val="24"/>
        </w:rPr>
        <w:t xml:space="preserve"> koji sufinancira plaće zaposlenih u javnom radu.</w:t>
      </w:r>
    </w:p>
    <w:p w:rsidR="00C574DD" w:rsidRPr="00AF779C" w:rsidRDefault="00C574DD" w:rsidP="008956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79C">
        <w:rPr>
          <w:rFonts w:ascii="Times New Roman" w:hAnsi="Times New Roman" w:cs="Times New Roman"/>
          <w:i/>
          <w:sz w:val="24"/>
          <w:szCs w:val="24"/>
        </w:rPr>
        <w:t xml:space="preserve">Program 14  Održavanje javne rasvjete  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T100141</w:t>
      </w:r>
      <w:r w:rsidRPr="00C574DD">
        <w:rPr>
          <w:rFonts w:ascii="Times New Roman" w:hAnsi="Times New Roman" w:cs="Times New Roman"/>
          <w:sz w:val="24"/>
          <w:szCs w:val="24"/>
        </w:rPr>
        <w:tab/>
        <w:t>Aktivnost: Održavanje javne rasvjete .Ukupno planirano 11</w:t>
      </w:r>
      <w:r w:rsidR="006C1FE8">
        <w:rPr>
          <w:rFonts w:ascii="Times New Roman" w:hAnsi="Times New Roman" w:cs="Times New Roman"/>
          <w:sz w:val="24"/>
          <w:szCs w:val="24"/>
        </w:rPr>
        <w:t>7</w:t>
      </w:r>
      <w:r w:rsidRPr="00C574DD">
        <w:rPr>
          <w:rFonts w:ascii="Times New Roman" w:hAnsi="Times New Roman" w:cs="Times New Roman"/>
          <w:sz w:val="24"/>
          <w:szCs w:val="24"/>
        </w:rPr>
        <w:t>.</w:t>
      </w:r>
      <w:r w:rsidR="006C1FE8">
        <w:rPr>
          <w:rFonts w:ascii="Times New Roman" w:hAnsi="Times New Roman" w:cs="Times New Roman"/>
          <w:sz w:val="24"/>
          <w:szCs w:val="24"/>
        </w:rPr>
        <w:t>5</w:t>
      </w:r>
      <w:r w:rsidRPr="00C574DD">
        <w:rPr>
          <w:rFonts w:ascii="Times New Roman" w:hAnsi="Times New Roman" w:cs="Times New Roman"/>
          <w:sz w:val="24"/>
          <w:szCs w:val="24"/>
        </w:rPr>
        <w:t>8</w:t>
      </w:r>
      <w:r w:rsidR="006C1FE8">
        <w:rPr>
          <w:rFonts w:ascii="Times New Roman" w:hAnsi="Times New Roman" w:cs="Times New Roman"/>
          <w:sz w:val="24"/>
          <w:szCs w:val="24"/>
        </w:rPr>
        <w:t>7</w:t>
      </w:r>
      <w:r w:rsidRPr="00C574DD">
        <w:rPr>
          <w:rFonts w:ascii="Times New Roman" w:hAnsi="Times New Roman" w:cs="Times New Roman"/>
          <w:sz w:val="24"/>
          <w:szCs w:val="24"/>
        </w:rPr>
        <w:t>,</w:t>
      </w:r>
      <w:r w:rsidR="006C1FE8">
        <w:rPr>
          <w:rFonts w:ascii="Times New Roman" w:hAnsi="Times New Roman" w:cs="Times New Roman"/>
          <w:sz w:val="24"/>
          <w:szCs w:val="24"/>
        </w:rPr>
        <w:t>09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 a utrošeno </w:t>
      </w:r>
      <w:r w:rsidR="006C1FE8">
        <w:rPr>
          <w:rFonts w:ascii="Times New Roman" w:hAnsi="Times New Roman" w:cs="Times New Roman"/>
          <w:sz w:val="24"/>
          <w:szCs w:val="24"/>
        </w:rPr>
        <w:t>119.732,47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</w:t>
      </w:r>
      <w:r w:rsidR="006C1FE8">
        <w:rPr>
          <w:rFonts w:ascii="Times New Roman" w:hAnsi="Times New Roman" w:cs="Times New Roman"/>
          <w:sz w:val="24"/>
          <w:szCs w:val="24"/>
        </w:rPr>
        <w:t>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T100142</w:t>
      </w:r>
      <w:r w:rsidRPr="00C574DD">
        <w:rPr>
          <w:rFonts w:ascii="Times New Roman" w:hAnsi="Times New Roman" w:cs="Times New Roman"/>
          <w:sz w:val="24"/>
          <w:szCs w:val="24"/>
        </w:rPr>
        <w:tab/>
        <w:t xml:space="preserve">Aktivnost: </w:t>
      </w:r>
      <w:proofErr w:type="spellStart"/>
      <w:r w:rsidRPr="00C574DD">
        <w:rPr>
          <w:rFonts w:ascii="Times New Roman" w:hAnsi="Times New Roman" w:cs="Times New Roman"/>
          <w:sz w:val="24"/>
          <w:szCs w:val="24"/>
        </w:rPr>
        <w:t>Fotonaponski</w:t>
      </w:r>
      <w:proofErr w:type="spellEnd"/>
      <w:r w:rsidRPr="00C574DD">
        <w:rPr>
          <w:rFonts w:ascii="Times New Roman" w:hAnsi="Times New Roman" w:cs="Times New Roman"/>
          <w:sz w:val="24"/>
          <w:szCs w:val="24"/>
        </w:rPr>
        <w:t xml:space="preserve"> paneli/ instalacija bežičnog interneta . 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Ukupno planirano </w:t>
      </w:r>
      <w:r w:rsidR="00D97332">
        <w:rPr>
          <w:rFonts w:ascii="Times New Roman" w:hAnsi="Times New Roman" w:cs="Times New Roman"/>
          <w:sz w:val="24"/>
          <w:szCs w:val="24"/>
        </w:rPr>
        <w:t>1.800,00</w:t>
      </w:r>
      <w:r w:rsidRPr="00C574DD">
        <w:rPr>
          <w:rFonts w:ascii="Times New Roman" w:hAnsi="Times New Roman" w:cs="Times New Roman"/>
          <w:sz w:val="24"/>
          <w:szCs w:val="24"/>
        </w:rPr>
        <w:t xml:space="preserve"> a utrošeno </w:t>
      </w:r>
      <w:r w:rsidR="00D97332">
        <w:rPr>
          <w:rFonts w:ascii="Times New Roman" w:hAnsi="Times New Roman" w:cs="Times New Roman"/>
          <w:sz w:val="24"/>
          <w:szCs w:val="24"/>
        </w:rPr>
        <w:t>1.8</w:t>
      </w:r>
      <w:r w:rsidRPr="00C574DD">
        <w:rPr>
          <w:rFonts w:ascii="Times New Roman" w:hAnsi="Times New Roman" w:cs="Times New Roman"/>
          <w:sz w:val="24"/>
          <w:szCs w:val="24"/>
        </w:rPr>
        <w:t>00,00 EUR</w:t>
      </w:r>
      <w:r w:rsidR="00D97332">
        <w:rPr>
          <w:rFonts w:ascii="Times New Roman" w:hAnsi="Times New Roman" w:cs="Times New Roman"/>
          <w:sz w:val="24"/>
          <w:szCs w:val="24"/>
        </w:rPr>
        <w:t xml:space="preserve">. </w:t>
      </w:r>
      <w:r w:rsidRPr="00C574DD">
        <w:rPr>
          <w:rFonts w:ascii="Times New Roman" w:hAnsi="Times New Roman" w:cs="Times New Roman"/>
          <w:sz w:val="24"/>
          <w:szCs w:val="24"/>
        </w:rPr>
        <w:t xml:space="preserve">Sredstva utrošena na </w:t>
      </w:r>
      <w:r w:rsidR="00D97332">
        <w:rPr>
          <w:rFonts w:ascii="Times New Roman" w:hAnsi="Times New Roman" w:cs="Times New Roman"/>
          <w:sz w:val="24"/>
          <w:szCs w:val="24"/>
        </w:rPr>
        <w:t xml:space="preserve">usluge tekućeg </w:t>
      </w:r>
      <w:r w:rsidRPr="00C574DD">
        <w:rPr>
          <w:rFonts w:ascii="Times New Roman" w:hAnsi="Times New Roman" w:cs="Times New Roman"/>
          <w:sz w:val="24"/>
          <w:szCs w:val="24"/>
        </w:rPr>
        <w:t>održavanj</w:t>
      </w:r>
      <w:r w:rsidR="00D97332">
        <w:rPr>
          <w:rFonts w:ascii="Times New Roman" w:hAnsi="Times New Roman" w:cs="Times New Roman"/>
          <w:sz w:val="24"/>
          <w:szCs w:val="24"/>
        </w:rPr>
        <w:t>a.</w:t>
      </w:r>
      <w:r w:rsidRPr="00C57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4DD" w:rsidRPr="00AF779C" w:rsidRDefault="00C574DD" w:rsidP="008956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79C">
        <w:rPr>
          <w:rFonts w:ascii="Times New Roman" w:hAnsi="Times New Roman" w:cs="Times New Roman"/>
          <w:i/>
          <w:sz w:val="24"/>
          <w:szCs w:val="24"/>
        </w:rPr>
        <w:t xml:space="preserve">Program 15 Razvoj i upravljanje sustava vodoopskrbe, odvodnje i zaštite voda </w:t>
      </w:r>
      <w:r w:rsidRPr="00AF779C">
        <w:rPr>
          <w:rFonts w:ascii="Times New Roman" w:hAnsi="Times New Roman" w:cs="Times New Roman"/>
          <w:i/>
          <w:sz w:val="24"/>
          <w:szCs w:val="24"/>
        </w:rPr>
        <w:tab/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  T1001501 Razvoj i upravljanje sustava vodoopskrbe, odvodnje i zaštite voda. 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 Ukupno planirano </w:t>
      </w:r>
      <w:r w:rsidR="00D97332">
        <w:rPr>
          <w:rFonts w:ascii="Times New Roman" w:hAnsi="Times New Roman" w:cs="Times New Roman"/>
          <w:sz w:val="24"/>
          <w:szCs w:val="24"/>
        </w:rPr>
        <w:t>8.000,00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 a utrošeno </w:t>
      </w:r>
      <w:r w:rsidR="00D97332">
        <w:rPr>
          <w:rFonts w:ascii="Times New Roman" w:hAnsi="Times New Roman" w:cs="Times New Roman"/>
          <w:sz w:val="24"/>
          <w:szCs w:val="24"/>
        </w:rPr>
        <w:t>7.336,25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Održavanje kanalizacijskog sustava, čišćenje septičkih jama, spajanje na vodovodnu mrežu-plaćanje priključka</w:t>
      </w:r>
      <w:r w:rsidR="00D97332">
        <w:rPr>
          <w:rFonts w:ascii="Times New Roman" w:hAnsi="Times New Roman" w:cs="Times New Roman"/>
          <w:sz w:val="24"/>
          <w:szCs w:val="24"/>
        </w:rPr>
        <w:t>.</w:t>
      </w:r>
    </w:p>
    <w:p w:rsidR="00C574DD" w:rsidRPr="00AF779C" w:rsidRDefault="00C574DD" w:rsidP="008956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79C">
        <w:rPr>
          <w:rFonts w:ascii="Times New Roman" w:hAnsi="Times New Roman" w:cs="Times New Roman"/>
          <w:i/>
          <w:sz w:val="24"/>
          <w:szCs w:val="24"/>
        </w:rPr>
        <w:t xml:space="preserve">Program 16 Zaštita okoliša 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K1001601</w:t>
      </w:r>
      <w:r w:rsidRPr="00C574DD">
        <w:rPr>
          <w:rFonts w:ascii="Times New Roman" w:hAnsi="Times New Roman" w:cs="Times New Roman"/>
          <w:sz w:val="24"/>
          <w:szCs w:val="24"/>
        </w:rPr>
        <w:tab/>
        <w:t xml:space="preserve">Zaštita okoliša Ukupno planirano </w:t>
      </w:r>
      <w:r w:rsidR="000D7296">
        <w:rPr>
          <w:rFonts w:ascii="Times New Roman" w:hAnsi="Times New Roman" w:cs="Times New Roman"/>
          <w:sz w:val="24"/>
          <w:szCs w:val="24"/>
        </w:rPr>
        <w:t>70.838,25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 a realizirano 25.712,50 EUR</w:t>
      </w:r>
      <w:r w:rsidR="000D7296">
        <w:rPr>
          <w:rFonts w:ascii="Times New Roman" w:hAnsi="Times New Roman" w:cs="Times New Roman"/>
          <w:sz w:val="24"/>
          <w:szCs w:val="24"/>
        </w:rPr>
        <w:t>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Provođenje aktivnosti nabav</w:t>
      </w:r>
      <w:r w:rsidR="000D7296">
        <w:rPr>
          <w:rFonts w:ascii="Times New Roman" w:hAnsi="Times New Roman" w:cs="Times New Roman"/>
          <w:sz w:val="24"/>
          <w:szCs w:val="24"/>
        </w:rPr>
        <w:t>e</w:t>
      </w:r>
      <w:r w:rsidRPr="00C574DD">
        <w:rPr>
          <w:rFonts w:ascii="Times New Roman" w:hAnsi="Times New Roman" w:cs="Times New Roman"/>
          <w:sz w:val="24"/>
          <w:szCs w:val="24"/>
        </w:rPr>
        <w:t xml:space="preserve"> spremnika za odvojeno prikupljanje otpada.</w:t>
      </w:r>
    </w:p>
    <w:p w:rsidR="00C574DD" w:rsidRPr="00AF779C" w:rsidRDefault="00C574DD" w:rsidP="008956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79C">
        <w:rPr>
          <w:rFonts w:ascii="Times New Roman" w:hAnsi="Times New Roman" w:cs="Times New Roman"/>
          <w:i/>
          <w:sz w:val="24"/>
          <w:szCs w:val="24"/>
        </w:rPr>
        <w:t>Program 17 Zbrinjavanje i gospodarenje otpadom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A1001701</w:t>
      </w:r>
      <w:r w:rsidRPr="00C574DD">
        <w:rPr>
          <w:rFonts w:ascii="Times New Roman" w:hAnsi="Times New Roman" w:cs="Times New Roman"/>
          <w:sz w:val="24"/>
          <w:szCs w:val="24"/>
        </w:rPr>
        <w:tab/>
        <w:t>Zbrinjavanje i gospodarenje otpadom</w:t>
      </w:r>
      <w:r w:rsidR="004F7316">
        <w:rPr>
          <w:rFonts w:ascii="Times New Roman" w:hAnsi="Times New Roman" w:cs="Times New Roman"/>
          <w:sz w:val="24"/>
          <w:szCs w:val="24"/>
        </w:rPr>
        <w:t xml:space="preserve">. Nije bilo planova i </w:t>
      </w:r>
      <w:r w:rsidRPr="00C574DD">
        <w:rPr>
          <w:rFonts w:ascii="Times New Roman" w:hAnsi="Times New Roman" w:cs="Times New Roman"/>
          <w:sz w:val="24"/>
          <w:szCs w:val="24"/>
        </w:rPr>
        <w:t xml:space="preserve"> sredstva nisu utrošena.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Aplikacija za prijavu projekta sanacije odlagališta i izrada dokumentacije za provedbu natječaja za izvođenje radova na sanaciji zatvorenog odlagališta u Macurama. Nabava nije provedena jer se još rješavaju imovinsko-pravni odnosi.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Program 18 Komunalna infrastruktura-izgradnja -izgradnja nerazvrstanih cesta, puteva ,ulica i drugih prometnih površina 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T1001801</w:t>
      </w:r>
      <w:r w:rsidRPr="00C574DD">
        <w:rPr>
          <w:rFonts w:ascii="Times New Roman" w:hAnsi="Times New Roman" w:cs="Times New Roman"/>
          <w:sz w:val="24"/>
          <w:szCs w:val="24"/>
        </w:rPr>
        <w:tab/>
        <w:t xml:space="preserve">Komunalna infrastruktura-izgradnja nerazvrstanih cesta, puteva ,ulica i drugih prometnih površina.  Ukupno planirano </w:t>
      </w:r>
      <w:r w:rsidR="00012421">
        <w:rPr>
          <w:rFonts w:ascii="Times New Roman" w:hAnsi="Times New Roman" w:cs="Times New Roman"/>
          <w:sz w:val="24"/>
          <w:szCs w:val="24"/>
        </w:rPr>
        <w:t>98.415,02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 a realizirano </w:t>
      </w:r>
      <w:r w:rsidR="00012421">
        <w:rPr>
          <w:rFonts w:ascii="Times New Roman" w:hAnsi="Times New Roman" w:cs="Times New Roman"/>
          <w:sz w:val="24"/>
          <w:szCs w:val="24"/>
        </w:rPr>
        <w:t>98.415,02.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Aktivnosti vezane za izgradnju i održavanje komunalne infrastrukture sukladno Programu građenja.</w:t>
      </w:r>
    </w:p>
    <w:p w:rsidR="00C574DD" w:rsidRPr="00AF779C" w:rsidRDefault="00C574DD" w:rsidP="008956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79C">
        <w:rPr>
          <w:rFonts w:ascii="Times New Roman" w:hAnsi="Times New Roman" w:cs="Times New Roman"/>
          <w:i/>
          <w:sz w:val="24"/>
          <w:szCs w:val="24"/>
        </w:rPr>
        <w:t>Program 19 Izrada projektne dokumentacije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K1001901</w:t>
      </w:r>
      <w:r w:rsidRPr="00C574DD">
        <w:rPr>
          <w:rFonts w:ascii="Times New Roman" w:hAnsi="Times New Roman" w:cs="Times New Roman"/>
          <w:sz w:val="24"/>
          <w:szCs w:val="24"/>
        </w:rPr>
        <w:tab/>
        <w:t xml:space="preserve">Izrada projektne dokumentacije  i geodetsko-katastarske usluge  Planirano ukupno </w:t>
      </w:r>
      <w:r w:rsidR="003119BE">
        <w:rPr>
          <w:rFonts w:ascii="Times New Roman" w:hAnsi="Times New Roman" w:cs="Times New Roman"/>
          <w:sz w:val="24"/>
          <w:szCs w:val="24"/>
        </w:rPr>
        <w:t>84.204,66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EUR, utrošeno </w:t>
      </w:r>
      <w:r w:rsidR="003119BE">
        <w:rPr>
          <w:rFonts w:ascii="Times New Roman" w:hAnsi="Times New Roman" w:cs="Times New Roman"/>
          <w:sz w:val="24"/>
          <w:szCs w:val="24"/>
        </w:rPr>
        <w:t>68.615,44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</w:t>
      </w:r>
      <w:r w:rsidR="003119BE">
        <w:rPr>
          <w:rFonts w:ascii="Times New Roman" w:hAnsi="Times New Roman" w:cs="Times New Roman"/>
          <w:sz w:val="24"/>
          <w:szCs w:val="24"/>
        </w:rPr>
        <w:t>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K1001902 </w:t>
      </w:r>
      <w:r w:rsidRPr="00C574DD">
        <w:rPr>
          <w:rFonts w:ascii="Times New Roman" w:hAnsi="Times New Roman" w:cs="Times New Roman"/>
          <w:sz w:val="24"/>
          <w:szCs w:val="24"/>
        </w:rPr>
        <w:tab/>
        <w:t>Projektiranje obnove zgrade Trg.</w:t>
      </w:r>
      <w:r w:rsidR="00E51856">
        <w:rPr>
          <w:rFonts w:ascii="Times New Roman" w:hAnsi="Times New Roman" w:cs="Times New Roman"/>
          <w:sz w:val="24"/>
          <w:szCs w:val="24"/>
        </w:rPr>
        <w:t xml:space="preserve"> </w:t>
      </w:r>
      <w:r w:rsidRPr="00C574DD">
        <w:rPr>
          <w:rFonts w:ascii="Times New Roman" w:hAnsi="Times New Roman" w:cs="Times New Roman"/>
          <w:sz w:val="24"/>
          <w:szCs w:val="24"/>
        </w:rPr>
        <w:t xml:space="preserve">Petra Preradovića . </w:t>
      </w:r>
      <w:r w:rsidR="007006E9">
        <w:rPr>
          <w:rFonts w:ascii="Times New Roman" w:hAnsi="Times New Roman" w:cs="Times New Roman"/>
          <w:sz w:val="24"/>
          <w:szCs w:val="24"/>
        </w:rPr>
        <w:t>S</w:t>
      </w:r>
      <w:r w:rsidRPr="00C574DD">
        <w:rPr>
          <w:rFonts w:ascii="Times New Roman" w:hAnsi="Times New Roman" w:cs="Times New Roman"/>
          <w:sz w:val="24"/>
          <w:szCs w:val="24"/>
        </w:rPr>
        <w:t xml:space="preserve">redstva nisu </w:t>
      </w:r>
      <w:r w:rsidR="005320BA">
        <w:rPr>
          <w:rFonts w:ascii="Times New Roman" w:hAnsi="Times New Roman" w:cs="Times New Roman"/>
          <w:sz w:val="24"/>
          <w:szCs w:val="24"/>
        </w:rPr>
        <w:t xml:space="preserve">planirana, nisu </w:t>
      </w:r>
      <w:r w:rsidRPr="00C574DD">
        <w:rPr>
          <w:rFonts w:ascii="Times New Roman" w:hAnsi="Times New Roman" w:cs="Times New Roman"/>
          <w:sz w:val="24"/>
          <w:szCs w:val="24"/>
        </w:rPr>
        <w:t>utrošena</w:t>
      </w:r>
      <w:r w:rsidR="005320BA">
        <w:rPr>
          <w:rFonts w:ascii="Times New Roman" w:hAnsi="Times New Roman" w:cs="Times New Roman"/>
          <w:sz w:val="24"/>
          <w:szCs w:val="24"/>
        </w:rPr>
        <w:t>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K1001908 </w:t>
      </w:r>
      <w:r w:rsidRPr="00C574DD">
        <w:rPr>
          <w:rFonts w:ascii="Times New Roman" w:hAnsi="Times New Roman" w:cs="Times New Roman"/>
          <w:sz w:val="24"/>
          <w:szCs w:val="24"/>
        </w:rPr>
        <w:tab/>
        <w:t xml:space="preserve">Projektiranje Dječjeg vrtića u </w:t>
      </w:r>
      <w:proofErr w:type="spellStart"/>
      <w:r w:rsidRPr="00C574DD">
        <w:rPr>
          <w:rFonts w:ascii="Times New Roman" w:hAnsi="Times New Roman" w:cs="Times New Roman"/>
          <w:sz w:val="24"/>
          <w:szCs w:val="24"/>
        </w:rPr>
        <w:t>Kistanjama</w:t>
      </w:r>
      <w:proofErr w:type="spellEnd"/>
      <w:r w:rsidRPr="00C574DD">
        <w:rPr>
          <w:rFonts w:ascii="Times New Roman" w:hAnsi="Times New Roman" w:cs="Times New Roman"/>
          <w:sz w:val="24"/>
          <w:szCs w:val="24"/>
        </w:rPr>
        <w:t xml:space="preserve">. Planirano </w:t>
      </w:r>
      <w:r w:rsidR="005320BA">
        <w:rPr>
          <w:rFonts w:ascii="Times New Roman" w:hAnsi="Times New Roman" w:cs="Times New Roman"/>
          <w:sz w:val="24"/>
          <w:szCs w:val="24"/>
        </w:rPr>
        <w:t>7</w:t>
      </w:r>
      <w:r w:rsidRPr="00C574DD">
        <w:rPr>
          <w:rFonts w:ascii="Times New Roman" w:hAnsi="Times New Roman" w:cs="Times New Roman"/>
          <w:sz w:val="24"/>
          <w:szCs w:val="24"/>
        </w:rPr>
        <w:t>.000,00 EUR, sredstva nisu utrošena</w:t>
      </w:r>
      <w:r w:rsidR="005320BA">
        <w:rPr>
          <w:rFonts w:ascii="Times New Roman" w:hAnsi="Times New Roman" w:cs="Times New Roman"/>
          <w:sz w:val="24"/>
          <w:szCs w:val="24"/>
        </w:rPr>
        <w:t xml:space="preserve"> kroz 2023.g.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lastRenderedPageBreak/>
        <w:t xml:space="preserve">K1001904 </w:t>
      </w:r>
      <w:r w:rsidRPr="00C574DD">
        <w:rPr>
          <w:rFonts w:ascii="Times New Roman" w:hAnsi="Times New Roman" w:cs="Times New Roman"/>
          <w:sz w:val="24"/>
          <w:szCs w:val="24"/>
        </w:rPr>
        <w:tab/>
        <w:t xml:space="preserve">Projektiranje stare osnovne škole u </w:t>
      </w:r>
      <w:proofErr w:type="spellStart"/>
      <w:r w:rsidRPr="00C574DD">
        <w:rPr>
          <w:rFonts w:ascii="Times New Roman" w:hAnsi="Times New Roman" w:cs="Times New Roman"/>
          <w:sz w:val="24"/>
          <w:szCs w:val="24"/>
        </w:rPr>
        <w:t>Ivoševcima</w:t>
      </w:r>
      <w:proofErr w:type="spellEnd"/>
      <w:r w:rsidRPr="00C574DD">
        <w:rPr>
          <w:rFonts w:ascii="Times New Roman" w:hAnsi="Times New Roman" w:cs="Times New Roman"/>
          <w:sz w:val="24"/>
          <w:szCs w:val="24"/>
        </w:rPr>
        <w:t xml:space="preserve"> i bivšeg zadružnog doma. </w:t>
      </w:r>
      <w:r w:rsidR="0053148D">
        <w:rPr>
          <w:rFonts w:ascii="Times New Roman" w:hAnsi="Times New Roman" w:cs="Times New Roman"/>
          <w:sz w:val="24"/>
          <w:szCs w:val="24"/>
        </w:rPr>
        <w:t>S</w:t>
      </w:r>
      <w:r w:rsidRPr="00C574DD">
        <w:rPr>
          <w:rFonts w:ascii="Times New Roman" w:hAnsi="Times New Roman" w:cs="Times New Roman"/>
          <w:sz w:val="24"/>
          <w:szCs w:val="24"/>
        </w:rPr>
        <w:t xml:space="preserve">redstva nisu </w:t>
      </w:r>
      <w:r w:rsidR="0053148D">
        <w:rPr>
          <w:rFonts w:ascii="Times New Roman" w:hAnsi="Times New Roman" w:cs="Times New Roman"/>
          <w:sz w:val="24"/>
          <w:szCs w:val="24"/>
        </w:rPr>
        <w:t xml:space="preserve">planirana ni </w:t>
      </w:r>
      <w:r w:rsidRPr="00C574DD">
        <w:rPr>
          <w:rFonts w:ascii="Times New Roman" w:hAnsi="Times New Roman" w:cs="Times New Roman"/>
          <w:sz w:val="24"/>
          <w:szCs w:val="24"/>
        </w:rPr>
        <w:t>utrošena</w:t>
      </w:r>
      <w:r w:rsidR="0053148D">
        <w:rPr>
          <w:rFonts w:ascii="Times New Roman" w:hAnsi="Times New Roman" w:cs="Times New Roman"/>
          <w:sz w:val="24"/>
          <w:szCs w:val="24"/>
        </w:rPr>
        <w:t>.</w:t>
      </w:r>
    </w:p>
    <w:p w:rsidR="00C574DD" w:rsidRPr="00AF779C" w:rsidRDefault="00C574DD" w:rsidP="008956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79C">
        <w:rPr>
          <w:rFonts w:ascii="Times New Roman" w:hAnsi="Times New Roman" w:cs="Times New Roman"/>
          <w:i/>
          <w:sz w:val="24"/>
          <w:szCs w:val="24"/>
        </w:rPr>
        <w:t xml:space="preserve">Program 20 Predškolski odgoj i obrazovanje 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A100201</w:t>
      </w:r>
      <w:r w:rsidRPr="00C574DD">
        <w:rPr>
          <w:rFonts w:ascii="Times New Roman" w:hAnsi="Times New Roman" w:cs="Times New Roman"/>
          <w:sz w:val="24"/>
          <w:szCs w:val="24"/>
        </w:rPr>
        <w:tab/>
        <w:t>Aktivnost: Program male škole.  Ukupno planirano  2</w:t>
      </w:r>
      <w:r w:rsidR="00B75D7A">
        <w:rPr>
          <w:rFonts w:ascii="Times New Roman" w:hAnsi="Times New Roman" w:cs="Times New Roman"/>
          <w:sz w:val="24"/>
          <w:szCs w:val="24"/>
        </w:rPr>
        <w:t>4.730,36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 a izvršeno </w:t>
      </w:r>
      <w:r w:rsidR="00B75D7A">
        <w:rPr>
          <w:rFonts w:ascii="Times New Roman" w:hAnsi="Times New Roman" w:cs="Times New Roman"/>
          <w:sz w:val="24"/>
          <w:szCs w:val="24"/>
        </w:rPr>
        <w:t>22.225,36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</w:t>
      </w:r>
      <w:r w:rsidR="00B75D7A">
        <w:rPr>
          <w:rFonts w:ascii="Times New Roman" w:hAnsi="Times New Roman" w:cs="Times New Roman"/>
          <w:sz w:val="24"/>
          <w:szCs w:val="24"/>
        </w:rPr>
        <w:t>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Provedba predškolskog odgoja,</w:t>
      </w:r>
      <w:r w:rsidR="00B75D7A">
        <w:rPr>
          <w:rFonts w:ascii="Times New Roman" w:hAnsi="Times New Roman" w:cs="Times New Roman"/>
          <w:sz w:val="24"/>
          <w:szCs w:val="24"/>
        </w:rPr>
        <w:t xml:space="preserve"> </w:t>
      </w:r>
      <w:r w:rsidRPr="00C574DD">
        <w:rPr>
          <w:rFonts w:ascii="Times New Roman" w:hAnsi="Times New Roman" w:cs="Times New Roman"/>
          <w:sz w:val="24"/>
          <w:szCs w:val="24"/>
        </w:rPr>
        <w:t>unaprjeđenje uvjeta za predškolski odgoj i obrazovanje , suradnja s Osnovnom školom Kistanje, provedba igraonica za djecu sukladno Programu javnih potreba predškolskog odgoja i obrazovanja.</w:t>
      </w:r>
    </w:p>
    <w:p w:rsidR="00C574DD" w:rsidRPr="00AF779C" w:rsidRDefault="00C574DD" w:rsidP="008956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79C">
        <w:rPr>
          <w:rFonts w:ascii="Times New Roman" w:hAnsi="Times New Roman" w:cs="Times New Roman"/>
          <w:i/>
          <w:sz w:val="24"/>
          <w:szCs w:val="24"/>
        </w:rPr>
        <w:t xml:space="preserve">Program 21 Osnovno i srednjoškolsko obrazovanje i visokoškolsko obrazovanje 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A100211</w:t>
      </w:r>
      <w:r w:rsidRPr="00C574DD">
        <w:rPr>
          <w:rFonts w:ascii="Times New Roman" w:hAnsi="Times New Roman" w:cs="Times New Roman"/>
          <w:sz w:val="24"/>
          <w:szCs w:val="24"/>
        </w:rPr>
        <w:tab/>
        <w:t xml:space="preserve">Obrazovanje  Ukupno planirano  </w:t>
      </w:r>
      <w:r w:rsidR="00B75D7A">
        <w:rPr>
          <w:rFonts w:ascii="Times New Roman" w:hAnsi="Times New Roman" w:cs="Times New Roman"/>
          <w:sz w:val="24"/>
          <w:szCs w:val="24"/>
        </w:rPr>
        <w:t>104.749,90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 a utrošeno </w:t>
      </w:r>
      <w:r w:rsidR="00B75D7A">
        <w:rPr>
          <w:rFonts w:ascii="Times New Roman" w:hAnsi="Times New Roman" w:cs="Times New Roman"/>
          <w:sz w:val="24"/>
          <w:szCs w:val="24"/>
        </w:rPr>
        <w:t>103.642,00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</w:t>
      </w:r>
      <w:r w:rsidR="00B75D7A">
        <w:rPr>
          <w:rFonts w:ascii="Times New Roman" w:hAnsi="Times New Roman" w:cs="Times New Roman"/>
          <w:sz w:val="24"/>
          <w:szCs w:val="24"/>
        </w:rPr>
        <w:t>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Sredstva utrošena na sufinanciranje prijevoza učenicima srednjih škola u županiji i donacije Osnovnoj školi</w:t>
      </w:r>
      <w:r w:rsidR="00B75D7A">
        <w:rPr>
          <w:rFonts w:ascii="Times New Roman" w:hAnsi="Times New Roman" w:cs="Times New Roman"/>
          <w:sz w:val="24"/>
          <w:szCs w:val="24"/>
        </w:rPr>
        <w:t>, naknade studentima i učenicima te sufinanciranje radnog materijala za učenike</w:t>
      </w:r>
      <w:r w:rsidR="008B56E5">
        <w:rPr>
          <w:rFonts w:ascii="Times New Roman" w:hAnsi="Times New Roman" w:cs="Times New Roman"/>
          <w:sz w:val="24"/>
          <w:szCs w:val="24"/>
        </w:rPr>
        <w:t xml:space="preserve"> u </w:t>
      </w:r>
      <w:r w:rsidR="00D73E6B">
        <w:rPr>
          <w:rFonts w:ascii="Times New Roman" w:hAnsi="Times New Roman" w:cs="Times New Roman"/>
          <w:sz w:val="24"/>
          <w:szCs w:val="24"/>
        </w:rPr>
        <w:t>o</w:t>
      </w:r>
      <w:r w:rsidR="008B56E5">
        <w:rPr>
          <w:rFonts w:ascii="Times New Roman" w:hAnsi="Times New Roman" w:cs="Times New Roman"/>
          <w:sz w:val="24"/>
          <w:szCs w:val="24"/>
        </w:rPr>
        <w:t>snovnoj školi</w:t>
      </w:r>
      <w:r w:rsidR="00B75D7A">
        <w:rPr>
          <w:rFonts w:ascii="Times New Roman" w:hAnsi="Times New Roman" w:cs="Times New Roman"/>
          <w:sz w:val="24"/>
          <w:szCs w:val="24"/>
        </w:rPr>
        <w:t>.</w:t>
      </w:r>
      <w:r w:rsidRPr="00C57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4DD" w:rsidRPr="00AF779C" w:rsidRDefault="00C574DD" w:rsidP="008956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79C">
        <w:rPr>
          <w:rFonts w:ascii="Times New Roman" w:hAnsi="Times New Roman" w:cs="Times New Roman"/>
          <w:i/>
          <w:sz w:val="24"/>
          <w:szCs w:val="24"/>
        </w:rPr>
        <w:t xml:space="preserve">Program 22 Poticanje mjera demografske obnove  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A10022  Aktivnost: Potpore za novorođenu djecu i potpore za sklapanje braka . Ukupno planirano </w:t>
      </w:r>
      <w:r w:rsidR="00C9769E">
        <w:rPr>
          <w:rFonts w:ascii="Times New Roman" w:hAnsi="Times New Roman" w:cs="Times New Roman"/>
          <w:sz w:val="24"/>
          <w:szCs w:val="24"/>
        </w:rPr>
        <w:t>23.246,35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 a realizirano </w:t>
      </w:r>
      <w:r w:rsidR="00C9769E">
        <w:rPr>
          <w:rFonts w:ascii="Times New Roman" w:hAnsi="Times New Roman" w:cs="Times New Roman"/>
          <w:sz w:val="24"/>
          <w:szCs w:val="24"/>
        </w:rPr>
        <w:t xml:space="preserve">22.562,74 </w:t>
      </w:r>
      <w:r w:rsidRPr="00C574DD">
        <w:rPr>
          <w:rFonts w:ascii="Times New Roman" w:hAnsi="Times New Roman" w:cs="Times New Roman"/>
          <w:sz w:val="24"/>
          <w:szCs w:val="24"/>
        </w:rPr>
        <w:t>EUR</w:t>
      </w:r>
      <w:r w:rsidR="00C9769E">
        <w:rPr>
          <w:rFonts w:ascii="Times New Roman" w:hAnsi="Times New Roman" w:cs="Times New Roman"/>
          <w:sz w:val="24"/>
          <w:szCs w:val="24"/>
        </w:rPr>
        <w:t>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Potpore za novorođenu djecu i potpore za sklapanje braka za stanovnike s prebivalištem na području općine. Sukladno programu socijalnih i drugih potreba Općine Kistanje.</w:t>
      </w:r>
    </w:p>
    <w:p w:rsidR="00C574DD" w:rsidRPr="00AF779C" w:rsidRDefault="00C574DD" w:rsidP="008956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79C">
        <w:rPr>
          <w:rFonts w:ascii="Times New Roman" w:hAnsi="Times New Roman" w:cs="Times New Roman"/>
          <w:i/>
          <w:sz w:val="24"/>
          <w:szCs w:val="24"/>
        </w:rPr>
        <w:t xml:space="preserve">Program 23 Promicanje kulture </w:t>
      </w:r>
    </w:p>
    <w:p w:rsidR="00E209CA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A1002301</w:t>
      </w:r>
      <w:r w:rsidRPr="00C574DD">
        <w:rPr>
          <w:rFonts w:ascii="Times New Roman" w:hAnsi="Times New Roman" w:cs="Times New Roman"/>
          <w:sz w:val="24"/>
          <w:szCs w:val="24"/>
        </w:rPr>
        <w:tab/>
        <w:t xml:space="preserve">Manifestacije u kulturi 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Ukupno  planirano 2</w:t>
      </w:r>
      <w:r w:rsidR="00E209CA">
        <w:rPr>
          <w:rFonts w:ascii="Times New Roman" w:hAnsi="Times New Roman" w:cs="Times New Roman"/>
          <w:sz w:val="24"/>
          <w:szCs w:val="24"/>
        </w:rPr>
        <w:t>6.590,35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 a realizirano </w:t>
      </w:r>
      <w:r w:rsidR="00E209CA">
        <w:rPr>
          <w:rFonts w:ascii="Times New Roman" w:hAnsi="Times New Roman" w:cs="Times New Roman"/>
          <w:sz w:val="24"/>
          <w:szCs w:val="24"/>
        </w:rPr>
        <w:t>21.470,59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Sredstva za provedbu programa udruga</w:t>
      </w:r>
      <w:r w:rsidR="003240CB">
        <w:rPr>
          <w:rFonts w:ascii="Times New Roman" w:hAnsi="Times New Roman" w:cs="Times New Roman"/>
          <w:sz w:val="24"/>
          <w:szCs w:val="24"/>
        </w:rPr>
        <w:t xml:space="preserve">, realiziraju se </w:t>
      </w:r>
      <w:r w:rsidRPr="00C574DD">
        <w:rPr>
          <w:rFonts w:ascii="Times New Roman" w:hAnsi="Times New Roman" w:cs="Times New Roman"/>
          <w:sz w:val="24"/>
          <w:szCs w:val="24"/>
        </w:rPr>
        <w:t xml:space="preserve"> </w:t>
      </w:r>
      <w:r w:rsidR="003240CB">
        <w:rPr>
          <w:rFonts w:ascii="Times New Roman" w:hAnsi="Times New Roman" w:cs="Times New Roman"/>
          <w:sz w:val="24"/>
          <w:szCs w:val="24"/>
        </w:rPr>
        <w:t>raspisivanjem javnog poziva i sklapanjem ugovora s udrugama</w:t>
      </w:r>
      <w:r w:rsidRPr="00C574DD">
        <w:rPr>
          <w:rFonts w:ascii="Times New Roman" w:hAnsi="Times New Roman" w:cs="Times New Roman"/>
          <w:sz w:val="24"/>
          <w:szCs w:val="24"/>
        </w:rPr>
        <w:t>, pomoć vjerskim zajednicama, ulaganja u zaštitu kulturne baštine te očuvanje i promociju kult. i povijesnih vrijednosti. Sukladno programu javnih potreba u kulturi općine Kistanje.</w:t>
      </w:r>
    </w:p>
    <w:p w:rsidR="00C574DD" w:rsidRPr="00AF779C" w:rsidRDefault="00C574DD" w:rsidP="008956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79C">
        <w:rPr>
          <w:rFonts w:ascii="Times New Roman" w:hAnsi="Times New Roman" w:cs="Times New Roman"/>
          <w:i/>
          <w:sz w:val="24"/>
          <w:szCs w:val="24"/>
        </w:rPr>
        <w:t xml:space="preserve">Program 24 Razvoj sporta i rekreacije 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A100240 Aktivnost:</w:t>
      </w:r>
      <w:r w:rsidRPr="00C574DD">
        <w:rPr>
          <w:rFonts w:ascii="Times New Roman" w:hAnsi="Times New Roman" w:cs="Times New Roman"/>
          <w:sz w:val="24"/>
          <w:szCs w:val="24"/>
        </w:rPr>
        <w:tab/>
        <w:t xml:space="preserve">Osnovna djelatnost sportskih udruga. Ukupno planirano  </w:t>
      </w:r>
      <w:r w:rsidR="00FE1003">
        <w:rPr>
          <w:rFonts w:ascii="Times New Roman" w:hAnsi="Times New Roman" w:cs="Times New Roman"/>
          <w:sz w:val="24"/>
          <w:szCs w:val="24"/>
        </w:rPr>
        <w:t xml:space="preserve">124.560,39 </w:t>
      </w:r>
      <w:r w:rsidRPr="00C574DD">
        <w:rPr>
          <w:rFonts w:ascii="Times New Roman" w:hAnsi="Times New Roman" w:cs="Times New Roman"/>
          <w:sz w:val="24"/>
          <w:szCs w:val="24"/>
        </w:rPr>
        <w:t xml:space="preserve">EUR a realizirano </w:t>
      </w:r>
      <w:r w:rsidR="00050717">
        <w:rPr>
          <w:rFonts w:ascii="Times New Roman" w:hAnsi="Times New Roman" w:cs="Times New Roman"/>
          <w:sz w:val="24"/>
          <w:szCs w:val="24"/>
        </w:rPr>
        <w:t>125.123,64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</w:t>
      </w:r>
      <w:r w:rsidR="00050717">
        <w:rPr>
          <w:rFonts w:ascii="Times New Roman" w:hAnsi="Times New Roman" w:cs="Times New Roman"/>
          <w:sz w:val="24"/>
          <w:szCs w:val="24"/>
        </w:rPr>
        <w:t>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Aktivnosti vezane za razvoj tjelesne kulture i sporta, unaprjeđenje dostupnosti sportsko rekreacijskih sadržaja, poticanje razvoja sporta i rekreacije, uređenje javnih igrališta. Sukladno programu javnih potreba sporta za Općinu Kistanje.</w:t>
      </w:r>
    </w:p>
    <w:p w:rsidR="00C574DD" w:rsidRPr="00AF779C" w:rsidRDefault="00C574DD" w:rsidP="008956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79C">
        <w:rPr>
          <w:rFonts w:ascii="Times New Roman" w:hAnsi="Times New Roman" w:cs="Times New Roman"/>
          <w:i/>
          <w:sz w:val="24"/>
          <w:szCs w:val="24"/>
        </w:rPr>
        <w:t>Program 25 Prevencija kriminaliteta u zajednici</w:t>
      </w:r>
    </w:p>
    <w:p w:rsidR="00533C4E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A100251 Aktivnost :Prevencija kriminaliteta u zajednici </w:t>
      </w:r>
    </w:p>
    <w:p w:rsidR="00C574DD" w:rsidRDefault="00533C4E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nisu planirana ni realizirana.</w:t>
      </w:r>
    </w:p>
    <w:p w:rsidR="00AF779C" w:rsidRPr="00C574DD" w:rsidRDefault="00AF779C" w:rsidP="00895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4DD" w:rsidRPr="00AF779C" w:rsidRDefault="00C574DD" w:rsidP="008956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79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Program 26 Socijalna skrb 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A100261 Pomoć u novcu pojedincima .</w:t>
      </w:r>
      <w:r w:rsidR="00533C4E">
        <w:rPr>
          <w:rFonts w:ascii="Times New Roman" w:hAnsi="Times New Roman" w:cs="Times New Roman"/>
          <w:sz w:val="24"/>
          <w:szCs w:val="24"/>
        </w:rPr>
        <w:t xml:space="preserve"> Sredstva nisu planirana ni realizirana </w:t>
      </w:r>
      <w:r w:rsidRPr="00C574DD">
        <w:rPr>
          <w:rFonts w:ascii="Times New Roman" w:hAnsi="Times New Roman" w:cs="Times New Roman"/>
          <w:sz w:val="24"/>
          <w:szCs w:val="24"/>
        </w:rPr>
        <w:t>, nije bilo rashoda.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A100263 Projekt financiran od nacionalnih i EU sredstava  - Pomoć starim i nemoćnim osobama u kući. Općina nije provodila projekt</w:t>
      </w:r>
      <w:r w:rsidR="00533C4E">
        <w:rPr>
          <w:rFonts w:ascii="Times New Roman" w:hAnsi="Times New Roman" w:cs="Times New Roman"/>
          <w:sz w:val="24"/>
          <w:szCs w:val="24"/>
        </w:rPr>
        <w:t xml:space="preserve"> u 2023.g.</w:t>
      </w:r>
      <w:r w:rsidRPr="00C574D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574DD" w:rsidRPr="00AF779C" w:rsidRDefault="00C574DD" w:rsidP="008956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79C">
        <w:rPr>
          <w:rFonts w:ascii="Times New Roman" w:hAnsi="Times New Roman" w:cs="Times New Roman"/>
          <w:i/>
          <w:sz w:val="24"/>
          <w:szCs w:val="24"/>
        </w:rPr>
        <w:t xml:space="preserve">Program 27 Zaštita, očuvanje i unaprjeđenje zdravlja 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A100271  Aktivnost: Zdravstvo Ukupno planirano 15.</w:t>
      </w:r>
      <w:r w:rsidR="00BF12D5">
        <w:rPr>
          <w:rFonts w:ascii="Times New Roman" w:hAnsi="Times New Roman" w:cs="Times New Roman"/>
          <w:sz w:val="24"/>
          <w:szCs w:val="24"/>
        </w:rPr>
        <w:t>283,45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EUR, a izvršeno </w:t>
      </w:r>
      <w:r w:rsidR="00BF12D5">
        <w:rPr>
          <w:rFonts w:ascii="Times New Roman" w:hAnsi="Times New Roman" w:cs="Times New Roman"/>
          <w:sz w:val="24"/>
          <w:szCs w:val="24"/>
        </w:rPr>
        <w:t>10.127,14</w:t>
      </w:r>
      <w:r w:rsidRPr="00C574DD">
        <w:rPr>
          <w:rFonts w:ascii="Times New Roman" w:hAnsi="Times New Roman" w:cs="Times New Roman"/>
          <w:sz w:val="24"/>
          <w:szCs w:val="24"/>
        </w:rPr>
        <w:t xml:space="preserve"> EUR 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Deratizacija, dezinsekcija i veterinarsko-zdravstvene usluge, usluge  zbrinjavanje pasa i sufinanciranje sterilizacije pasa i mačaka, provođenje godišnjih programa deratizacije i dezinsekcije.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POSEBNI IZVJEŠTAJI U GODIŠNJEM IZVJEŠTAJU O IZVRŠENJU PRORAČUNA OPĆINE KISTANJE </w:t>
      </w:r>
      <w:r w:rsidR="00442375">
        <w:rPr>
          <w:rFonts w:ascii="Times New Roman" w:hAnsi="Times New Roman" w:cs="Times New Roman"/>
          <w:sz w:val="24"/>
          <w:szCs w:val="24"/>
        </w:rPr>
        <w:t xml:space="preserve"> </w:t>
      </w:r>
      <w:r w:rsidRPr="00C574DD">
        <w:rPr>
          <w:rFonts w:ascii="Times New Roman" w:hAnsi="Times New Roman" w:cs="Times New Roman"/>
          <w:sz w:val="24"/>
          <w:szCs w:val="24"/>
        </w:rPr>
        <w:t xml:space="preserve">ZA RAZDOBLJE OD 1. SIJEČNJA DO 30. </w:t>
      </w:r>
      <w:r w:rsidR="00BF12D5">
        <w:rPr>
          <w:rFonts w:ascii="Times New Roman" w:hAnsi="Times New Roman" w:cs="Times New Roman"/>
          <w:sz w:val="24"/>
          <w:szCs w:val="24"/>
        </w:rPr>
        <w:t>PROSINCA</w:t>
      </w:r>
      <w:r w:rsidRPr="00C574DD">
        <w:rPr>
          <w:rFonts w:ascii="Times New Roman" w:hAnsi="Times New Roman" w:cs="Times New Roman"/>
          <w:sz w:val="24"/>
          <w:szCs w:val="24"/>
        </w:rPr>
        <w:t xml:space="preserve"> 2023. G.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4DD" w:rsidRPr="00D21844" w:rsidRDefault="00C574DD" w:rsidP="008956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 </w:t>
      </w:r>
      <w:r w:rsidRPr="00D21844">
        <w:rPr>
          <w:rFonts w:ascii="Times New Roman" w:hAnsi="Times New Roman" w:cs="Times New Roman"/>
          <w:b/>
          <w:sz w:val="24"/>
          <w:szCs w:val="24"/>
        </w:rPr>
        <w:t xml:space="preserve">Izvještaj o korištenju proračunske zalihe 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Odlukom o izvršavanju Proračuna Općine Kistanje za 2023. godinu propisano je da općinski načelnik koristi sredstva proračunske zalihe 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Sredstva proračunske zalihe Proračuna Općine Kistanje  planirana su u iznosu od 1.327 ,23 eura, a za razdoblje 2023. g.  nisu  korištena. 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4DD" w:rsidRPr="00D21844" w:rsidRDefault="00C574DD" w:rsidP="008956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844">
        <w:rPr>
          <w:rFonts w:ascii="Times New Roman" w:hAnsi="Times New Roman" w:cs="Times New Roman"/>
          <w:b/>
          <w:sz w:val="24"/>
          <w:szCs w:val="24"/>
        </w:rPr>
        <w:t>Izvještaj o zaduživanju na domaćem i stranom tržištu novca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ab/>
      </w:r>
    </w:p>
    <w:p w:rsid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Općina Kistanje  sklopila je 2021.g. Ugovor o kreditu broj:5002068828 s  ERSTE&amp;STEIERMÄRKISCHE BANK D.D. na  iznos  od  1.100.000,00 kuna.  Kredit je sklopljen za potrebe provedbe projekta izgradnje i opremanja Eko centra s tržnicom u </w:t>
      </w:r>
      <w:proofErr w:type="spellStart"/>
      <w:r w:rsidRPr="00C574DD">
        <w:rPr>
          <w:rFonts w:ascii="Times New Roman" w:hAnsi="Times New Roman" w:cs="Times New Roman"/>
          <w:sz w:val="24"/>
          <w:szCs w:val="24"/>
        </w:rPr>
        <w:t>Kistanjama</w:t>
      </w:r>
      <w:proofErr w:type="spellEnd"/>
      <w:r w:rsidRPr="00C574DD">
        <w:rPr>
          <w:rFonts w:ascii="Times New Roman" w:hAnsi="Times New Roman" w:cs="Times New Roman"/>
          <w:sz w:val="24"/>
          <w:szCs w:val="24"/>
        </w:rPr>
        <w:t xml:space="preserve"> .  </w:t>
      </w:r>
      <w:r w:rsidR="00BF12D5">
        <w:rPr>
          <w:rFonts w:ascii="Times New Roman" w:hAnsi="Times New Roman" w:cs="Times New Roman"/>
          <w:sz w:val="24"/>
          <w:szCs w:val="24"/>
        </w:rPr>
        <w:t>S</w:t>
      </w:r>
      <w:r w:rsidRPr="00C574DD">
        <w:rPr>
          <w:rFonts w:ascii="Times New Roman" w:hAnsi="Times New Roman" w:cs="Times New Roman"/>
          <w:sz w:val="24"/>
          <w:szCs w:val="24"/>
        </w:rPr>
        <w:t>redstva  za navedeni  projekt APPRR vraćen</w:t>
      </w:r>
      <w:r w:rsidR="00BF12D5">
        <w:rPr>
          <w:rFonts w:ascii="Times New Roman" w:hAnsi="Times New Roman" w:cs="Times New Roman"/>
          <w:sz w:val="24"/>
          <w:szCs w:val="24"/>
        </w:rPr>
        <w:t>a</w:t>
      </w:r>
      <w:r w:rsidRPr="00C574DD">
        <w:rPr>
          <w:rFonts w:ascii="Times New Roman" w:hAnsi="Times New Roman" w:cs="Times New Roman"/>
          <w:sz w:val="24"/>
          <w:szCs w:val="24"/>
        </w:rPr>
        <w:t xml:space="preserve"> </w:t>
      </w:r>
      <w:r w:rsidR="00BF12D5">
        <w:rPr>
          <w:rFonts w:ascii="Times New Roman" w:hAnsi="Times New Roman" w:cs="Times New Roman"/>
          <w:sz w:val="24"/>
          <w:szCs w:val="24"/>
        </w:rPr>
        <w:t>su</w:t>
      </w:r>
      <w:r w:rsidRPr="00C574DD">
        <w:rPr>
          <w:rFonts w:ascii="Times New Roman" w:hAnsi="Times New Roman" w:cs="Times New Roman"/>
          <w:sz w:val="24"/>
          <w:szCs w:val="24"/>
        </w:rPr>
        <w:t xml:space="preserve"> u 2023.g.  te je  iznos od 145.995,09 eura  vraćen 16. 03. 2023.g. za otplatu cjelokupnog kredita. Općina Kistanje ugovorila je dozvoljeno prekoračenje po poslovnom računu u iznosu od 79.633,69 eura kod ERSTE&amp;STEIERMÄRKISCHE BANK D.D.</w:t>
      </w:r>
      <w:r w:rsidR="00BF1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3B9" w:rsidRPr="00D21844" w:rsidRDefault="00BB23B9" w:rsidP="008956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844">
        <w:rPr>
          <w:rFonts w:ascii="Times New Roman" w:hAnsi="Times New Roman" w:cs="Times New Roman"/>
          <w:b/>
          <w:sz w:val="24"/>
          <w:szCs w:val="24"/>
        </w:rPr>
        <w:t xml:space="preserve">Izvještaj o </w:t>
      </w:r>
      <w:r w:rsidR="004B30EB" w:rsidRPr="00D21844">
        <w:rPr>
          <w:rFonts w:ascii="Times New Roman" w:hAnsi="Times New Roman" w:cs="Times New Roman"/>
          <w:b/>
          <w:sz w:val="24"/>
          <w:szCs w:val="24"/>
        </w:rPr>
        <w:t>korištenju sredstava fondova Europske unije</w:t>
      </w:r>
    </w:p>
    <w:p w:rsidR="004B30EB" w:rsidRPr="00C574DD" w:rsidRDefault="004B30EB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2023.g. Općini Kistanje uplaćena su sredstva za </w:t>
      </w:r>
      <w:r w:rsidR="00386606">
        <w:rPr>
          <w:rFonts w:ascii="Times New Roman" w:hAnsi="Times New Roman" w:cs="Times New Roman"/>
          <w:sz w:val="24"/>
          <w:szCs w:val="24"/>
        </w:rPr>
        <w:t xml:space="preserve">završeni </w:t>
      </w: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="00386606">
        <w:rPr>
          <w:rFonts w:ascii="Times New Roman" w:hAnsi="Times New Roman" w:cs="Times New Roman"/>
          <w:sz w:val="24"/>
          <w:szCs w:val="24"/>
        </w:rPr>
        <w:t xml:space="preserve">koji je </w:t>
      </w:r>
      <w:r>
        <w:rPr>
          <w:rFonts w:ascii="Times New Roman" w:hAnsi="Times New Roman" w:cs="Times New Roman"/>
          <w:sz w:val="24"/>
          <w:szCs w:val="24"/>
        </w:rPr>
        <w:t xml:space="preserve">financiran sredstvima Europske unije Eko centar s tržnicom u </w:t>
      </w:r>
      <w:proofErr w:type="spellStart"/>
      <w:r>
        <w:rPr>
          <w:rFonts w:ascii="Times New Roman" w:hAnsi="Times New Roman" w:cs="Times New Roman"/>
          <w:sz w:val="24"/>
          <w:szCs w:val="24"/>
        </w:rPr>
        <w:t>Kistanjama</w:t>
      </w:r>
      <w:proofErr w:type="spellEnd"/>
      <w:r>
        <w:rPr>
          <w:rFonts w:ascii="Times New Roman" w:hAnsi="Times New Roman" w:cs="Times New Roman"/>
          <w:sz w:val="24"/>
          <w:szCs w:val="24"/>
        </w:rPr>
        <w:t>, u ukupnom iznosu od 220.748,13 EUR.</w:t>
      </w:r>
    </w:p>
    <w:p w:rsidR="00C574DD" w:rsidRDefault="0015629F" w:rsidP="008956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29F">
        <w:rPr>
          <w:rFonts w:ascii="Times New Roman" w:hAnsi="Times New Roman" w:cs="Times New Roman"/>
          <w:b/>
          <w:sz w:val="24"/>
          <w:szCs w:val="24"/>
        </w:rPr>
        <w:t>Izvještaj o stanju potraživanja i dospjelih obveza te o stanju potencijalnih obveza po osnovi sudskih sporova</w:t>
      </w:r>
    </w:p>
    <w:p w:rsidR="00003627" w:rsidRPr="00003627" w:rsidRDefault="00003627" w:rsidP="008956BC">
      <w:pPr>
        <w:jc w:val="both"/>
        <w:rPr>
          <w:rFonts w:ascii="Times New Roman" w:hAnsi="Times New Roman" w:cs="Times New Roman"/>
        </w:rPr>
      </w:pPr>
      <w:r w:rsidRPr="00003627">
        <w:rPr>
          <w:rFonts w:ascii="Times New Roman" w:hAnsi="Times New Roman" w:cs="Times New Roman"/>
        </w:rPr>
        <w:lastRenderedPageBreak/>
        <w:t>Jedinice lokalne i područne (regionalne) samouprave u svojim glavnim knjigama iskazuju  rashode na temelju nastanka poslovnog događaja (obveza) i u izvještajnom razdoblju na koje se odnose, neovisno o valuti plaćanja. Iz toga proizlazi da su u stanju obveza na dan 31.12.2023.godine sadržane  i obveze za kontinuirane rashode poslovanja za mjesec prosinac s valutom plaćanja u siječnju 2024. godine.</w:t>
      </w:r>
    </w:p>
    <w:p w:rsidR="00003627" w:rsidRPr="0015629F" w:rsidRDefault="00003627" w:rsidP="0089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03627" w:rsidRPr="00003627" w:rsidRDefault="00003627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003627">
        <w:rPr>
          <w:rFonts w:ascii="Times New Roman" w:hAnsi="Times New Roman" w:cs="Times New Roman"/>
          <w:sz w:val="24"/>
          <w:szCs w:val="24"/>
        </w:rPr>
        <w:t>Jedinice lokalne i područne (regionalne) samouprave u svojim glavnim knjigama iskazuju  rashode na temelju nastanka poslovnog događaja (obveza) i u izvještajnom razdoblju na koje se odnose, neovisno o valuti plaćanja. Iz toga proizlazi da su u stanju obveza na dan 31.12.2023.godine sadržane  i obveze za kontinuirane rashode poslovanja za mjesec prosinac s valutom plaćanja u siječnju 2024. godine.</w:t>
      </w:r>
    </w:p>
    <w:p w:rsidR="0015629F" w:rsidRPr="00CA219B" w:rsidRDefault="00543657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A219B">
        <w:rPr>
          <w:rFonts w:ascii="Times New Roman" w:hAnsi="Times New Roman" w:cs="Times New Roman"/>
          <w:sz w:val="24"/>
          <w:szCs w:val="24"/>
        </w:rPr>
        <w:t>Ukupn</w:t>
      </w:r>
      <w:r w:rsidR="00CA219B" w:rsidRPr="00CA219B">
        <w:rPr>
          <w:rFonts w:ascii="Times New Roman" w:hAnsi="Times New Roman" w:cs="Times New Roman"/>
          <w:sz w:val="24"/>
          <w:szCs w:val="24"/>
        </w:rPr>
        <w:t xml:space="preserve">o </w:t>
      </w:r>
      <w:r w:rsidR="001C2426">
        <w:rPr>
          <w:rFonts w:ascii="Times New Roman" w:hAnsi="Times New Roman" w:cs="Times New Roman"/>
          <w:sz w:val="24"/>
          <w:szCs w:val="24"/>
        </w:rPr>
        <w:t>ne</w:t>
      </w:r>
      <w:r w:rsidR="00CA219B" w:rsidRPr="00CA219B">
        <w:rPr>
          <w:rFonts w:ascii="Times New Roman" w:hAnsi="Times New Roman" w:cs="Times New Roman"/>
          <w:sz w:val="24"/>
          <w:szCs w:val="24"/>
        </w:rPr>
        <w:t xml:space="preserve">dospjele obveze  na dan 31.12.2023.g. iznose 112.476,95 eura. </w:t>
      </w:r>
    </w:p>
    <w:p w:rsidR="00CA219B" w:rsidRPr="00CA219B" w:rsidRDefault="007534D5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Nedospjele o</w:t>
      </w:r>
      <w:r w:rsidR="00CA219B" w:rsidRPr="00CA219B">
        <w:rPr>
          <w:rFonts w:ascii="Times New Roman" w:hAnsi="Times New Roman" w:cs="Times New Roman"/>
          <w:sz w:val="24"/>
          <w:szCs w:val="24"/>
        </w:rPr>
        <w:t>bveze se dijele na rashode poslovanja u ukupnom iznosu od 108.158,55 eura  i na rashode za nefinancijsku imovinu u ukupnom iznosu od 4.318,40 eura.</w:t>
      </w:r>
    </w:p>
    <w:p w:rsidR="00CA219B" w:rsidRPr="00CA219B" w:rsidRDefault="007534D5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Nedospjele o</w:t>
      </w:r>
      <w:r w:rsidR="00CA219B" w:rsidRPr="00CA219B">
        <w:rPr>
          <w:rFonts w:ascii="Times New Roman" w:hAnsi="Times New Roman" w:cs="Times New Roman"/>
          <w:sz w:val="24"/>
          <w:szCs w:val="24"/>
        </w:rPr>
        <w:t xml:space="preserve">bveze za rashode poslovanja sastoje se od obveza za zaposlene u iznosu 15.988,62 eura, obveze za materijalne rashode (energija, uredski materijal, održavanje) od 70.994,57 eura, obveze za financijske rashode u iznosu od 1.909,05 eura, obveze za naknade građanima i kućanstvima u iznosu od 15.312,37 eura </w:t>
      </w:r>
      <w:r>
        <w:rPr>
          <w:rFonts w:ascii="Times New Roman" w:hAnsi="Times New Roman" w:cs="Times New Roman"/>
          <w:sz w:val="24"/>
          <w:szCs w:val="24"/>
        </w:rPr>
        <w:t xml:space="preserve">(prijevoz učenika) </w:t>
      </w:r>
      <w:r w:rsidR="00CA219B" w:rsidRPr="00CA219B">
        <w:rPr>
          <w:rFonts w:ascii="Times New Roman" w:hAnsi="Times New Roman" w:cs="Times New Roman"/>
          <w:sz w:val="24"/>
          <w:szCs w:val="24"/>
        </w:rPr>
        <w:t xml:space="preserve">i obveza za predujmove (obveze za jamčevine) u iznosu od 3.953,94 eura.                                  </w:t>
      </w:r>
    </w:p>
    <w:p w:rsidR="0015629F" w:rsidRPr="00CA219B" w:rsidRDefault="007534D5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Nedospjele o</w:t>
      </w:r>
      <w:r w:rsidR="00CA219B" w:rsidRPr="00CA219B">
        <w:rPr>
          <w:rFonts w:ascii="Times New Roman" w:hAnsi="Times New Roman" w:cs="Times New Roman"/>
        </w:rPr>
        <w:t xml:space="preserve">bveze za nabavu nefinancijske imovine </w:t>
      </w:r>
      <w:r w:rsidR="00CA219B">
        <w:rPr>
          <w:rFonts w:ascii="Times New Roman" w:hAnsi="Times New Roman" w:cs="Times New Roman"/>
        </w:rPr>
        <w:t>sastoje se od obveza za komunikacijsku opremu u iznosu od 2.053,22 eura, obveza za računalne programe u iznosu od 973,77 eura i obveza za ostalu imovinu od 1.291,41 euro.</w:t>
      </w:r>
    </w:p>
    <w:p w:rsidR="00C574DD" w:rsidRPr="00D21844" w:rsidRDefault="00C574DD" w:rsidP="008956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844">
        <w:rPr>
          <w:rFonts w:ascii="Times New Roman" w:hAnsi="Times New Roman" w:cs="Times New Roman"/>
          <w:b/>
          <w:sz w:val="24"/>
          <w:szCs w:val="24"/>
        </w:rPr>
        <w:t>Izvještaj o danim jamstvima i plaćanjima po protestiranim jamstvima</w:t>
      </w:r>
    </w:p>
    <w:p w:rsidR="00BF12D5" w:rsidRPr="00C574DD" w:rsidRDefault="00BF12D5" w:rsidP="00895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67821949"/>
      <w:r w:rsidRPr="00C574DD">
        <w:rPr>
          <w:rFonts w:ascii="Times New Roman" w:hAnsi="Times New Roman" w:cs="Times New Roman"/>
          <w:sz w:val="24"/>
          <w:szCs w:val="24"/>
        </w:rPr>
        <w:t>Općina Kistanje nije  davala jamstva niti je bilo plaćanja po protestiranim jamstvima</w:t>
      </w:r>
      <w:bookmarkEnd w:id="2"/>
      <w:r w:rsidRPr="00C574DD">
        <w:rPr>
          <w:rFonts w:ascii="Times New Roman" w:hAnsi="Times New Roman" w:cs="Times New Roman"/>
          <w:sz w:val="24"/>
          <w:szCs w:val="24"/>
        </w:rPr>
        <w:t>.</w:t>
      </w:r>
    </w:p>
    <w:p w:rsidR="00C574DD" w:rsidRDefault="00E85349" w:rsidP="008956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349">
        <w:rPr>
          <w:rFonts w:ascii="Times New Roman" w:hAnsi="Times New Roman" w:cs="Times New Roman"/>
          <w:b/>
          <w:sz w:val="24"/>
          <w:szCs w:val="24"/>
        </w:rPr>
        <w:t>Izvještaj o danim zajmovima i potraživanjima po danim zajmovima</w:t>
      </w:r>
    </w:p>
    <w:p w:rsidR="00E85349" w:rsidRPr="00E85349" w:rsidRDefault="00E85349" w:rsidP="008956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Općina Kistanje nije  davala </w:t>
      </w:r>
      <w:r>
        <w:rPr>
          <w:rFonts w:ascii="Times New Roman" w:hAnsi="Times New Roman" w:cs="Times New Roman"/>
          <w:sz w:val="24"/>
          <w:szCs w:val="24"/>
        </w:rPr>
        <w:t>zajmove</w:t>
      </w:r>
      <w:r w:rsidRPr="00C574DD">
        <w:rPr>
          <w:rFonts w:ascii="Times New Roman" w:hAnsi="Times New Roman" w:cs="Times New Roman"/>
          <w:sz w:val="24"/>
          <w:szCs w:val="24"/>
        </w:rPr>
        <w:t xml:space="preserve"> niti je bilo p</w:t>
      </w:r>
      <w:r>
        <w:rPr>
          <w:rFonts w:ascii="Times New Roman" w:hAnsi="Times New Roman" w:cs="Times New Roman"/>
          <w:sz w:val="24"/>
          <w:szCs w:val="24"/>
        </w:rPr>
        <w:t>otraživanja</w:t>
      </w:r>
      <w:r w:rsidRPr="00C574DD">
        <w:rPr>
          <w:rFonts w:ascii="Times New Roman" w:hAnsi="Times New Roman" w:cs="Times New Roman"/>
          <w:sz w:val="24"/>
          <w:szCs w:val="24"/>
        </w:rPr>
        <w:t xml:space="preserve"> po </w:t>
      </w:r>
      <w:r>
        <w:rPr>
          <w:rFonts w:ascii="Times New Roman" w:hAnsi="Times New Roman" w:cs="Times New Roman"/>
          <w:sz w:val="24"/>
          <w:szCs w:val="24"/>
        </w:rPr>
        <w:t>danim zajmovima.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KLASA: 400-0</w:t>
      </w:r>
      <w:r w:rsidR="004271B1">
        <w:rPr>
          <w:rFonts w:ascii="Times New Roman" w:hAnsi="Times New Roman" w:cs="Times New Roman"/>
          <w:sz w:val="24"/>
          <w:szCs w:val="24"/>
        </w:rPr>
        <w:t>1</w:t>
      </w:r>
      <w:r w:rsidRPr="00C574DD">
        <w:rPr>
          <w:rFonts w:ascii="Times New Roman" w:hAnsi="Times New Roman" w:cs="Times New Roman"/>
          <w:sz w:val="24"/>
          <w:szCs w:val="24"/>
        </w:rPr>
        <w:t>/2</w:t>
      </w:r>
      <w:r w:rsidR="00BF12D5">
        <w:rPr>
          <w:rFonts w:ascii="Times New Roman" w:hAnsi="Times New Roman" w:cs="Times New Roman"/>
          <w:sz w:val="24"/>
          <w:szCs w:val="24"/>
        </w:rPr>
        <w:t>4</w:t>
      </w:r>
      <w:r w:rsidRPr="00C574DD">
        <w:rPr>
          <w:rFonts w:ascii="Times New Roman" w:hAnsi="Times New Roman" w:cs="Times New Roman"/>
          <w:sz w:val="24"/>
          <w:szCs w:val="24"/>
        </w:rPr>
        <w:t>-0</w:t>
      </w:r>
      <w:r w:rsidR="004271B1">
        <w:rPr>
          <w:rFonts w:ascii="Times New Roman" w:hAnsi="Times New Roman" w:cs="Times New Roman"/>
          <w:sz w:val="24"/>
          <w:szCs w:val="24"/>
        </w:rPr>
        <w:t>1</w:t>
      </w:r>
      <w:r w:rsidRPr="00C574DD">
        <w:rPr>
          <w:rFonts w:ascii="Times New Roman" w:hAnsi="Times New Roman" w:cs="Times New Roman"/>
          <w:sz w:val="24"/>
          <w:szCs w:val="24"/>
        </w:rPr>
        <w:t>/</w:t>
      </w:r>
      <w:r w:rsidR="004271B1">
        <w:rPr>
          <w:rFonts w:ascii="Times New Roman" w:hAnsi="Times New Roman" w:cs="Times New Roman"/>
          <w:sz w:val="24"/>
          <w:szCs w:val="24"/>
        </w:rPr>
        <w:t>01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>URBROJ: 2182-</w:t>
      </w:r>
      <w:r w:rsidR="004271B1">
        <w:rPr>
          <w:rFonts w:ascii="Times New Roman" w:hAnsi="Times New Roman" w:cs="Times New Roman"/>
          <w:sz w:val="24"/>
          <w:szCs w:val="24"/>
        </w:rPr>
        <w:t>16</w:t>
      </w:r>
      <w:r w:rsidRPr="00C574DD">
        <w:rPr>
          <w:rFonts w:ascii="Times New Roman" w:hAnsi="Times New Roman" w:cs="Times New Roman"/>
          <w:sz w:val="24"/>
          <w:szCs w:val="24"/>
        </w:rPr>
        <w:t>-0</w:t>
      </w:r>
      <w:r w:rsidR="004271B1">
        <w:rPr>
          <w:rFonts w:ascii="Times New Roman" w:hAnsi="Times New Roman" w:cs="Times New Roman"/>
          <w:sz w:val="24"/>
          <w:szCs w:val="24"/>
        </w:rPr>
        <w:t>1</w:t>
      </w:r>
      <w:r w:rsidRPr="00C574DD">
        <w:rPr>
          <w:rFonts w:ascii="Times New Roman" w:hAnsi="Times New Roman" w:cs="Times New Roman"/>
          <w:sz w:val="24"/>
          <w:szCs w:val="24"/>
        </w:rPr>
        <w:t>-2</w:t>
      </w:r>
      <w:r w:rsidR="00BF12D5">
        <w:rPr>
          <w:rFonts w:ascii="Times New Roman" w:hAnsi="Times New Roman" w:cs="Times New Roman"/>
          <w:sz w:val="24"/>
          <w:szCs w:val="24"/>
        </w:rPr>
        <w:t>4</w:t>
      </w:r>
      <w:r w:rsidRPr="00C574DD">
        <w:rPr>
          <w:rFonts w:ascii="Times New Roman" w:hAnsi="Times New Roman" w:cs="Times New Roman"/>
          <w:sz w:val="24"/>
          <w:szCs w:val="24"/>
        </w:rPr>
        <w:t>-2</w:t>
      </w:r>
    </w:p>
    <w:p w:rsidR="00C574DD" w:rsidRPr="00C574DD" w:rsidRDefault="00C574DD" w:rsidP="008956BC">
      <w:pPr>
        <w:jc w:val="both"/>
        <w:rPr>
          <w:rFonts w:ascii="Times New Roman" w:hAnsi="Times New Roman" w:cs="Times New Roman"/>
          <w:sz w:val="24"/>
          <w:szCs w:val="24"/>
        </w:rPr>
      </w:pPr>
      <w:r w:rsidRPr="00C574DD">
        <w:rPr>
          <w:rFonts w:ascii="Times New Roman" w:hAnsi="Times New Roman" w:cs="Times New Roman"/>
          <w:sz w:val="24"/>
          <w:szCs w:val="24"/>
        </w:rPr>
        <w:t xml:space="preserve">Kistanje,  </w:t>
      </w:r>
      <w:r w:rsidR="004271B1">
        <w:rPr>
          <w:rFonts w:ascii="Times New Roman" w:hAnsi="Times New Roman" w:cs="Times New Roman"/>
          <w:sz w:val="24"/>
          <w:szCs w:val="24"/>
        </w:rPr>
        <w:t xml:space="preserve">29.svibnja </w:t>
      </w:r>
      <w:r w:rsidR="00BF12D5">
        <w:rPr>
          <w:rFonts w:ascii="Times New Roman" w:hAnsi="Times New Roman" w:cs="Times New Roman"/>
          <w:sz w:val="24"/>
          <w:szCs w:val="24"/>
        </w:rPr>
        <w:t>2024</w:t>
      </w:r>
      <w:r w:rsidRPr="00C574DD">
        <w:rPr>
          <w:rFonts w:ascii="Times New Roman" w:hAnsi="Times New Roman" w:cs="Times New Roman"/>
          <w:sz w:val="24"/>
          <w:szCs w:val="24"/>
        </w:rPr>
        <w:t>.</w:t>
      </w:r>
      <w:r w:rsidR="00BF12D5">
        <w:rPr>
          <w:rFonts w:ascii="Times New Roman" w:hAnsi="Times New Roman" w:cs="Times New Roman"/>
          <w:sz w:val="24"/>
          <w:szCs w:val="24"/>
        </w:rPr>
        <w:t>g.</w:t>
      </w:r>
    </w:p>
    <w:p w:rsidR="00C574DD" w:rsidRPr="00C574DD" w:rsidRDefault="004271B1" w:rsidP="004271B1">
      <w:pPr>
        <w:tabs>
          <w:tab w:val="left" w:pos="6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OPĆINSKO VIJEĆE OPĆINE KISTANJE</w:t>
      </w:r>
    </w:p>
    <w:p w:rsidR="004271B1" w:rsidRDefault="00C574DD" w:rsidP="008956BC">
      <w:pPr>
        <w:jc w:val="both"/>
        <w:rPr>
          <w:rFonts w:ascii="Times New Roman" w:hAnsi="Times New Roman" w:cs="Times New Roman"/>
        </w:rPr>
      </w:pPr>
      <w:r w:rsidRPr="00C574DD">
        <w:rPr>
          <w:rFonts w:ascii="Times New Roman" w:hAnsi="Times New Roman" w:cs="Times New Roman"/>
          <w:sz w:val="24"/>
          <w:szCs w:val="24"/>
        </w:rPr>
        <w:tab/>
      </w:r>
      <w:r w:rsidRPr="00C574DD">
        <w:rPr>
          <w:rFonts w:ascii="Times New Roman" w:hAnsi="Times New Roman" w:cs="Times New Roman"/>
          <w:sz w:val="24"/>
          <w:szCs w:val="24"/>
        </w:rPr>
        <w:tab/>
      </w:r>
      <w:r>
        <w:tab/>
      </w:r>
      <w:r w:rsidR="004271B1" w:rsidRPr="004271B1">
        <w:rPr>
          <w:rFonts w:ascii="Times New Roman" w:hAnsi="Times New Roman" w:cs="Times New Roman"/>
        </w:rPr>
        <w:t xml:space="preserve">                                                                   </w:t>
      </w:r>
      <w:r w:rsidR="004271B1">
        <w:rPr>
          <w:rFonts w:ascii="Times New Roman" w:hAnsi="Times New Roman" w:cs="Times New Roman"/>
        </w:rPr>
        <w:t>P</w:t>
      </w:r>
      <w:r w:rsidR="004271B1" w:rsidRPr="004271B1">
        <w:rPr>
          <w:rFonts w:ascii="Times New Roman" w:hAnsi="Times New Roman" w:cs="Times New Roman"/>
        </w:rPr>
        <w:t xml:space="preserve">redsjednik </w:t>
      </w:r>
      <w:r w:rsidR="004271B1">
        <w:rPr>
          <w:rFonts w:ascii="Times New Roman" w:hAnsi="Times New Roman" w:cs="Times New Roman"/>
        </w:rPr>
        <w:t>O</w:t>
      </w:r>
      <w:r w:rsidR="004271B1" w:rsidRPr="004271B1">
        <w:rPr>
          <w:rFonts w:ascii="Times New Roman" w:hAnsi="Times New Roman" w:cs="Times New Roman"/>
        </w:rPr>
        <w:t>pćinskog vijeća</w:t>
      </w:r>
    </w:p>
    <w:p w:rsidR="00501AC4" w:rsidRPr="004271B1" w:rsidRDefault="004271B1" w:rsidP="004271B1">
      <w:pPr>
        <w:tabs>
          <w:tab w:val="left" w:pos="64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Marko Kardum</w:t>
      </w:r>
      <w:bookmarkStart w:id="3" w:name="_GoBack"/>
      <w:bookmarkEnd w:id="3"/>
    </w:p>
    <w:sectPr w:rsidR="00501AC4" w:rsidRPr="004271B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0AB" w:rsidRDefault="005740AB" w:rsidP="009F6C01">
      <w:pPr>
        <w:spacing w:after="0" w:line="240" w:lineRule="auto"/>
      </w:pPr>
      <w:r>
        <w:separator/>
      </w:r>
    </w:p>
  </w:endnote>
  <w:endnote w:type="continuationSeparator" w:id="0">
    <w:p w:rsidR="005740AB" w:rsidRDefault="005740AB" w:rsidP="009F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2669715"/>
      <w:docPartObj>
        <w:docPartGallery w:val="Page Numbers (Bottom of Page)"/>
        <w:docPartUnique/>
      </w:docPartObj>
    </w:sdtPr>
    <w:sdtEndPr/>
    <w:sdtContent>
      <w:p w:rsidR="009F6C01" w:rsidRDefault="009F6C01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F6C01" w:rsidRDefault="009F6C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0AB" w:rsidRDefault="005740AB" w:rsidP="009F6C01">
      <w:pPr>
        <w:spacing w:after="0" w:line="240" w:lineRule="auto"/>
      </w:pPr>
      <w:r>
        <w:separator/>
      </w:r>
    </w:p>
  </w:footnote>
  <w:footnote w:type="continuationSeparator" w:id="0">
    <w:p w:rsidR="005740AB" w:rsidRDefault="005740AB" w:rsidP="009F6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DD"/>
    <w:rsid w:val="00003627"/>
    <w:rsid w:val="00012421"/>
    <w:rsid w:val="00050717"/>
    <w:rsid w:val="00097D97"/>
    <w:rsid w:val="000A66E4"/>
    <w:rsid w:val="000D04B1"/>
    <w:rsid w:val="000D7296"/>
    <w:rsid w:val="00101CF9"/>
    <w:rsid w:val="00133E7D"/>
    <w:rsid w:val="00137F65"/>
    <w:rsid w:val="0015629F"/>
    <w:rsid w:val="0019599B"/>
    <w:rsid w:val="001C04B7"/>
    <w:rsid w:val="001C2426"/>
    <w:rsid w:val="001C4E50"/>
    <w:rsid w:val="002020B6"/>
    <w:rsid w:val="00234FAC"/>
    <w:rsid w:val="002E778F"/>
    <w:rsid w:val="002F0060"/>
    <w:rsid w:val="003119BE"/>
    <w:rsid w:val="003240CB"/>
    <w:rsid w:val="00361481"/>
    <w:rsid w:val="00386606"/>
    <w:rsid w:val="003A2147"/>
    <w:rsid w:val="003A5FB3"/>
    <w:rsid w:val="003B548A"/>
    <w:rsid w:val="003C5CD7"/>
    <w:rsid w:val="003E45DB"/>
    <w:rsid w:val="003E6529"/>
    <w:rsid w:val="004271B1"/>
    <w:rsid w:val="00442375"/>
    <w:rsid w:val="004B30EB"/>
    <w:rsid w:val="004F7316"/>
    <w:rsid w:val="00501AC4"/>
    <w:rsid w:val="0053148D"/>
    <w:rsid w:val="005320BA"/>
    <w:rsid w:val="00533C4E"/>
    <w:rsid w:val="005368D6"/>
    <w:rsid w:val="00543657"/>
    <w:rsid w:val="00556CEF"/>
    <w:rsid w:val="005740AB"/>
    <w:rsid w:val="005C6719"/>
    <w:rsid w:val="00662331"/>
    <w:rsid w:val="00671007"/>
    <w:rsid w:val="00697B4D"/>
    <w:rsid w:val="006C1FE8"/>
    <w:rsid w:val="007006E9"/>
    <w:rsid w:val="007308E8"/>
    <w:rsid w:val="00746ED0"/>
    <w:rsid w:val="007534D5"/>
    <w:rsid w:val="00784FC7"/>
    <w:rsid w:val="007F16AF"/>
    <w:rsid w:val="008939B5"/>
    <w:rsid w:val="008956BC"/>
    <w:rsid w:val="008A68FF"/>
    <w:rsid w:val="008B56E5"/>
    <w:rsid w:val="008D3ADD"/>
    <w:rsid w:val="008E2A39"/>
    <w:rsid w:val="008F1F47"/>
    <w:rsid w:val="008F6A0C"/>
    <w:rsid w:val="00905544"/>
    <w:rsid w:val="00976EDE"/>
    <w:rsid w:val="009F6C01"/>
    <w:rsid w:val="00A772A2"/>
    <w:rsid w:val="00A9577A"/>
    <w:rsid w:val="00A96062"/>
    <w:rsid w:val="00AF779C"/>
    <w:rsid w:val="00B05129"/>
    <w:rsid w:val="00B44228"/>
    <w:rsid w:val="00B50EFE"/>
    <w:rsid w:val="00B51FE6"/>
    <w:rsid w:val="00B54634"/>
    <w:rsid w:val="00B64132"/>
    <w:rsid w:val="00B75D7A"/>
    <w:rsid w:val="00BB23B9"/>
    <w:rsid w:val="00BF12D5"/>
    <w:rsid w:val="00C57212"/>
    <w:rsid w:val="00C574DD"/>
    <w:rsid w:val="00C61618"/>
    <w:rsid w:val="00C64120"/>
    <w:rsid w:val="00C9769E"/>
    <w:rsid w:val="00CA219B"/>
    <w:rsid w:val="00CF5566"/>
    <w:rsid w:val="00D21844"/>
    <w:rsid w:val="00D40E76"/>
    <w:rsid w:val="00D71439"/>
    <w:rsid w:val="00D73E6B"/>
    <w:rsid w:val="00D97332"/>
    <w:rsid w:val="00DE7DE4"/>
    <w:rsid w:val="00E109FC"/>
    <w:rsid w:val="00E209CA"/>
    <w:rsid w:val="00E51856"/>
    <w:rsid w:val="00E52FD6"/>
    <w:rsid w:val="00E85349"/>
    <w:rsid w:val="00FA1BDE"/>
    <w:rsid w:val="00FD00F0"/>
    <w:rsid w:val="00FD2E62"/>
    <w:rsid w:val="00FD7FC6"/>
    <w:rsid w:val="00FE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AB62"/>
  <w15:chartTrackingRefBased/>
  <w15:docId w15:val="{F4615889-0659-4214-B77C-EBD76ED1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F6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6C01"/>
  </w:style>
  <w:style w:type="paragraph" w:styleId="Podnoje">
    <w:name w:val="footer"/>
    <w:basedOn w:val="Normal"/>
    <w:link w:val="PodnojeChar"/>
    <w:uiPriority w:val="99"/>
    <w:unhideWhenUsed/>
    <w:rsid w:val="009F6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6C01"/>
  </w:style>
  <w:style w:type="paragraph" w:styleId="Tekstbalonia">
    <w:name w:val="Balloon Text"/>
    <w:basedOn w:val="Normal"/>
    <w:link w:val="TekstbaloniaChar"/>
    <w:uiPriority w:val="99"/>
    <w:semiHidden/>
    <w:unhideWhenUsed/>
    <w:rsid w:val="007F1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1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2991</Words>
  <Characters>17051</Characters>
  <Application>Microsoft Office Word</Application>
  <DocSecurity>0</DocSecurity>
  <Lines>142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cp:lastPrinted>2024-05-29T06:29:00Z</cp:lastPrinted>
  <dcterms:created xsi:type="dcterms:W3CDTF">2024-05-29T04:48:00Z</dcterms:created>
  <dcterms:modified xsi:type="dcterms:W3CDTF">2024-06-18T06:20:00Z</dcterms:modified>
</cp:coreProperties>
</file>